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4A3" w:rsidRPr="000A3DF0" w:rsidRDefault="0080793A" w:rsidP="000A3DF0">
      <w:pPr>
        <w:jc w:val="center"/>
        <w:rPr>
          <w:b/>
          <w:bCs/>
          <w:sz w:val="28"/>
          <w:szCs w:val="28"/>
          <w:lang w:val="en-US"/>
        </w:rPr>
      </w:pPr>
      <w:r w:rsidRPr="000A3DF0">
        <w:rPr>
          <w:b/>
          <w:bCs/>
          <w:sz w:val="28"/>
          <w:szCs w:val="28"/>
          <w:lang w:val="ru"/>
        </w:rPr>
        <w:t>СОДЕРЖАНИЕ</w:t>
      </w:r>
    </w:p>
    <w:p w:rsidR="00EA24A3" w:rsidRPr="000A3DF0" w:rsidRDefault="0080793A" w:rsidP="000A3DF0">
      <w:pPr>
        <w:jc w:val="center"/>
        <w:rPr>
          <w:b/>
          <w:bCs/>
          <w:lang w:val="en-US"/>
        </w:rPr>
      </w:pPr>
      <w:r w:rsidRPr="000A3DF0">
        <w:rPr>
          <w:b/>
          <w:bCs/>
          <w:lang w:val="ru"/>
        </w:rPr>
        <w:t>ЧАСТЬ 1 ЗНАКОМСТВО С СИСТЕМОЙ</w:t>
      </w:r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r>
        <w:rPr>
          <w:b w:val="0"/>
          <w:lang w:val="en-US"/>
        </w:rPr>
        <w:fldChar w:fldCharType="begin"/>
      </w:r>
      <w:r>
        <w:rPr>
          <w:b w:val="0"/>
          <w:lang w:val="en-US"/>
        </w:rPr>
        <w:instrText xml:space="preserve"> TOC \o "1-3" \h \z \u </w:instrText>
      </w:r>
      <w:r>
        <w:rPr>
          <w:b w:val="0"/>
          <w:lang w:val="en-US"/>
        </w:rPr>
        <w:fldChar w:fldCharType="separate"/>
      </w:r>
      <w:hyperlink w:anchor="_Toc256000000" w:history="1">
        <w:r w:rsidRPr="00DF5EC7">
          <w:rPr>
            <w:rStyle w:val="a8"/>
            <w:lang w:val="ru"/>
          </w:rPr>
          <w:t>ЧАСТЬ 1 ЗНАКОМСТВО С СИСТЕМОЙ</w:t>
        </w:r>
        <w:r>
          <w:tab/>
        </w:r>
        <w:r>
          <w:fldChar w:fldCharType="begin"/>
        </w:r>
        <w:r>
          <w:instrText xml:space="preserve"> PAGEREF _Toc256000000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01" w:history="1">
        <w:r w:rsidRPr="00DF5EC7">
          <w:rPr>
            <w:rStyle w:val="a8"/>
            <w:lang w:val="ru"/>
          </w:rPr>
          <w:t>1,1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Общие сведения</w:t>
        </w:r>
        <w:r>
          <w:tab/>
        </w:r>
        <w:r>
          <w:fldChar w:fldCharType="begin"/>
        </w:r>
        <w:r>
          <w:instrText xml:space="preserve"> PAGEREF _Toc256000001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02" w:history="1">
        <w:r w:rsidRPr="00DF5EC7">
          <w:rPr>
            <w:rStyle w:val="a8"/>
            <w:lang w:val="ru"/>
          </w:rPr>
          <w:t>1,2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Меры п</w:t>
        </w:r>
        <w:r w:rsidRPr="00DF5EC7">
          <w:rPr>
            <w:rStyle w:val="a8"/>
            <w:lang w:val="ru"/>
          </w:rPr>
          <w:t>редосторожности</w:t>
        </w:r>
        <w:r>
          <w:tab/>
        </w:r>
        <w:r>
          <w:fldChar w:fldCharType="begin"/>
        </w:r>
        <w:r>
          <w:instrText xml:space="preserve"> PAGEREF _Toc256000002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03" w:history="1">
        <w:r w:rsidRPr="00DF5EC7">
          <w:rPr>
            <w:rStyle w:val="a8"/>
            <w:lang w:val="ru"/>
          </w:rPr>
          <w:t>1.3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Рабочая среда</w:t>
        </w:r>
        <w:r>
          <w:tab/>
        </w:r>
        <w:r>
          <w:fldChar w:fldCharType="begin"/>
        </w:r>
        <w:r>
          <w:instrText xml:space="preserve"> PAGEREF _Toc256000003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04" w:history="1">
        <w:r w:rsidRPr="00DF5EC7">
          <w:rPr>
            <w:rStyle w:val="a8"/>
            <w:lang w:val="ru"/>
          </w:rPr>
          <w:t>1.4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Источник питания системы и заземление</w:t>
        </w:r>
        <w:r>
          <w:tab/>
        </w:r>
        <w:r>
          <w:fldChar w:fldCharType="begin"/>
        </w:r>
        <w:r>
          <w:instrText xml:space="preserve"> PAGEREF _Toc256000004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05" w:history="1">
        <w:r w:rsidRPr="00DF5EC7">
          <w:rPr>
            <w:rStyle w:val="a8"/>
            <w:lang w:val="ru"/>
          </w:rPr>
          <w:t>1,5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Панель управления и функции клавиш</w:t>
        </w:r>
        <w:r>
          <w:tab/>
        </w:r>
        <w:r>
          <w:fldChar w:fldCharType="begin"/>
        </w:r>
        <w:r>
          <w:instrText xml:space="preserve"> PAGEREF _Toc256000005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06" w:history="1">
        <w:r w:rsidRPr="00DF5EC7">
          <w:rPr>
            <w:rStyle w:val="a8"/>
            <w:lang w:val="ru"/>
          </w:rPr>
          <w:t>1.5-1 Панель управления</w:t>
        </w:r>
        <w:r>
          <w:tab/>
        </w:r>
        <w:r>
          <w:fldChar w:fldCharType="begin"/>
        </w:r>
        <w:r>
          <w:instrText xml:space="preserve"> PAGEREF _Toc256000006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07" w:history="1">
        <w:r w:rsidRPr="00DF5EC7">
          <w:rPr>
            <w:rStyle w:val="a8"/>
            <w:lang w:val="ru"/>
          </w:rPr>
          <w:t>1.5-2 Функции клавиш</w:t>
        </w:r>
        <w:r>
          <w:tab/>
        </w:r>
        <w:r>
          <w:fldChar w:fldCharType="begin"/>
        </w:r>
        <w:r>
          <w:instrText xml:space="preserve"> PAGEREF _Toc256000007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08" w:history="1">
        <w:r w:rsidRPr="00DF5EC7">
          <w:rPr>
            <w:rStyle w:val="a8"/>
            <w:lang w:val="ru"/>
          </w:rPr>
          <w:t>1.5-3 Сенсорные значки</w:t>
        </w:r>
        <w:r>
          <w:tab/>
        </w:r>
        <w:r>
          <w:fldChar w:fldCharType="begin"/>
        </w:r>
        <w:r>
          <w:instrText xml:space="preserve"> PAGEREF _Toc256000008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09" w:history="1">
        <w:r w:rsidRPr="00DF5EC7">
          <w:rPr>
            <w:rStyle w:val="a8"/>
            <w:lang w:val="ru"/>
          </w:rPr>
          <w:t>1.5-4 Функции</w:t>
        </w:r>
        <w:r>
          <w:tab/>
        </w:r>
        <w:r>
          <w:fldChar w:fldCharType="begin"/>
        </w:r>
        <w:r>
          <w:instrText xml:space="preserve"> PAGEREF _Toc256000009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10" w:history="1">
        <w:r w:rsidRPr="00DF5EC7">
          <w:rPr>
            <w:rStyle w:val="a8"/>
            <w:lang w:val="ru"/>
          </w:rPr>
          <w:t>ЧАСТЬ 2 РАБОЧИЙ ПРОЦЕСС ВЫШИВКИ</w:t>
        </w:r>
        <w:r>
          <w:tab/>
        </w:r>
        <w:r>
          <w:fldChar w:fldCharType="begin"/>
        </w:r>
        <w:r>
          <w:instrText xml:space="preserve"> PAGEREF _Toc256000010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11" w:history="1">
        <w:r w:rsidRPr="00DF5EC7">
          <w:rPr>
            <w:rStyle w:val="a8"/>
            <w:lang w:val="ru"/>
          </w:rPr>
          <w:t>ЧАСТЬ 3 ВВОД РИСУНКА</w:t>
        </w:r>
        <w:r>
          <w:tab/>
        </w:r>
        <w:r>
          <w:fldChar w:fldCharType="begin"/>
        </w:r>
        <w:r>
          <w:instrText xml:space="preserve"> PAGEREF _Toc256000011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12" w:history="1">
        <w:r w:rsidRPr="00DF5EC7">
          <w:rPr>
            <w:rStyle w:val="a8"/>
            <w:lang w:val="ru"/>
          </w:rPr>
          <w:t>3,1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Рисунок в U-диске Ввод в память</w:t>
        </w:r>
        <w:r>
          <w:tab/>
        </w:r>
        <w:r>
          <w:fldChar w:fldCharType="begin"/>
        </w:r>
        <w:r>
          <w:instrText xml:space="preserve"> PAGEREF _Toc256000012 \h </w:instrText>
        </w:r>
        <w:r>
          <w:fldChar w:fldCharType="separate"/>
        </w:r>
        <w:r>
          <w:t>8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13" w:history="1">
        <w:r w:rsidRPr="00DF5EC7">
          <w:rPr>
            <w:rStyle w:val="a8"/>
            <w:lang w:val="ru"/>
          </w:rPr>
          <w:t>ЧАСТЬ 4 УПРАВЛЕНИЕ РИСУНКАМИ</w:t>
        </w:r>
        <w:r>
          <w:tab/>
        </w:r>
        <w:r>
          <w:fldChar w:fldCharType="begin"/>
        </w:r>
        <w:r>
          <w:instrText xml:space="preserve"> PAGEREF _Toc256000013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14" w:history="1">
        <w:r w:rsidRPr="00DF5EC7">
          <w:rPr>
            <w:rStyle w:val="a8"/>
            <w:lang w:val="ru"/>
          </w:rPr>
          <w:t>4,1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Выбрать рисунок</w:t>
        </w:r>
        <w:r>
          <w:tab/>
        </w:r>
        <w:r>
          <w:fldChar w:fldCharType="begin"/>
        </w:r>
        <w:r>
          <w:instrText xml:space="preserve"> PAGEREF _Toc2560000</w:instrText>
        </w:r>
        <w:r>
          <w:instrText xml:space="preserve">14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15" w:history="1">
        <w:r w:rsidRPr="00DF5EC7">
          <w:rPr>
            <w:rStyle w:val="a8"/>
            <w:lang w:val="ru"/>
          </w:rPr>
          <w:t>4,2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Вырезать рисунок</w:t>
        </w:r>
        <w:r>
          <w:tab/>
        </w:r>
        <w:r>
          <w:fldChar w:fldCharType="begin"/>
        </w:r>
        <w:r>
          <w:instrText xml:space="preserve"> PAGEREF _Toc256000015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16" w:history="1">
        <w:r w:rsidRPr="00DF5EC7">
          <w:rPr>
            <w:rStyle w:val="a8"/>
            <w:lang w:val="ru"/>
          </w:rPr>
          <w:t>4,3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Комбинировать рисунок</w:t>
        </w:r>
        <w:r>
          <w:tab/>
        </w:r>
        <w:r>
          <w:fldChar w:fldCharType="begin"/>
        </w:r>
        <w:r>
          <w:instrText xml:space="preserve"> PAGEREF _Toc256000016 \h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17" w:history="1">
        <w:r w:rsidRPr="00DF5EC7">
          <w:rPr>
            <w:rStyle w:val="a8"/>
            <w:lang w:val="ru"/>
          </w:rPr>
          <w:t>4,4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Удаление отдельного рисунка</w:t>
        </w:r>
        <w:r>
          <w:tab/>
        </w:r>
        <w:r>
          <w:fldChar w:fldCharType="begin"/>
        </w:r>
        <w:r>
          <w:instrText xml:space="preserve"> PAGEREF _Toc256000017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18" w:history="1">
        <w:r w:rsidRPr="00DF5EC7">
          <w:rPr>
            <w:rStyle w:val="a8"/>
            <w:lang w:val="ru"/>
          </w:rPr>
          <w:t>4,5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Удалить все рисунки</w:t>
        </w:r>
        <w:r>
          <w:tab/>
        </w:r>
        <w:r>
          <w:fldChar w:fldCharType="begin"/>
        </w:r>
        <w:r>
          <w:instrText xml:space="preserve"> PAGEREF _Toc256000018 \h </w:instrText>
        </w:r>
        <w:r>
          <w:fldChar w:fldCharType="separate"/>
        </w:r>
        <w:r>
          <w:t>12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19" w:history="1">
        <w:r w:rsidRPr="00DF5EC7">
          <w:rPr>
            <w:rStyle w:val="a8"/>
            <w:lang w:val="ru"/>
          </w:rPr>
          <w:t>4,5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Ввести рисунки на U-диск</w:t>
        </w:r>
        <w:r>
          <w:tab/>
        </w:r>
        <w:r>
          <w:fldChar w:fldCharType="begin"/>
        </w:r>
        <w:r>
          <w:instrText xml:space="preserve"> PAGEREF _Toc256000019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20" w:history="1">
        <w:r w:rsidRPr="00DF5EC7">
          <w:rPr>
            <w:rStyle w:val="a8"/>
            <w:lang w:val="ru"/>
          </w:rPr>
          <w:t>ЧАСТЬ 5 ОФОРМЛЕНИЕ ВЫШИВКИ</w:t>
        </w:r>
        <w:r>
          <w:tab/>
        </w:r>
        <w:r>
          <w:fldChar w:fldCharType="begin"/>
        </w:r>
        <w:r>
          <w:instrText xml:space="preserve"> PAGEREF _Toc256000020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21" w:history="1">
        <w:r w:rsidRPr="00DF5EC7">
          <w:rPr>
            <w:rStyle w:val="a8"/>
            <w:lang w:val="ru"/>
          </w:rPr>
          <w:t>5,1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Переключатель состояний вышивки</w:t>
        </w:r>
        <w:r>
          <w:tab/>
        </w:r>
        <w:r>
          <w:fldChar w:fldCharType="begin"/>
        </w:r>
        <w:r>
          <w:instrText xml:space="preserve"> PAGEREF _Toc256000021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22" w:history="1">
        <w:r w:rsidRPr="00DF5EC7">
          <w:rPr>
            <w:rStyle w:val="a8"/>
            <w:lang w:val="ru"/>
          </w:rPr>
          <w:t>5,2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Состояние подготовки</w:t>
        </w:r>
        <w:r>
          <w:tab/>
        </w:r>
        <w:r>
          <w:fldChar w:fldCharType="begin"/>
        </w:r>
        <w:r>
          <w:instrText xml:space="preserve"> PAGEREF _Toc256000022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23" w:history="1">
        <w:r w:rsidRPr="00DF5EC7">
          <w:rPr>
            <w:rStyle w:val="a8"/>
            <w:lang w:val="ru"/>
          </w:rPr>
          <w:t>5.2-1 Установка параметров рисунка</w:t>
        </w:r>
        <w:r>
          <w:tab/>
        </w:r>
        <w:r>
          <w:fldChar w:fldCharType="begin"/>
        </w:r>
        <w:r>
          <w:instrText xml:space="preserve"> </w:instrText>
        </w:r>
        <w:r>
          <w:instrText xml:space="preserve">PAGEREF _Toc256000023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24" w:history="1">
        <w:r w:rsidRPr="00DF5EC7">
          <w:rPr>
            <w:rStyle w:val="a8"/>
            <w:lang w:val="ru"/>
          </w:rPr>
          <w:t>5.2-2 Переключение рамки</w:t>
        </w:r>
        <w:r>
          <w:tab/>
        </w:r>
        <w:r>
          <w:fldChar w:fldCharType="begin"/>
        </w:r>
        <w:r>
          <w:instrText xml:space="preserve"> PAGEREF _Toc256000024 \h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25" w:history="1">
        <w:r w:rsidRPr="00DF5EC7">
          <w:rPr>
            <w:rStyle w:val="a8"/>
            <w:lang w:val="ru"/>
          </w:rPr>
          <w:t>5,3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Рабочее состояние</w:t>
        </w:r>
        <w:r>
          <w:tab/>
        </w:r>
        <w:r>
          <w:fldChar w:fldCharType="begin"/>
        </w:r>
        <w:r>
          <w:instrText xml:space="preserve"> PAGEREF _Toc256000025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26" w:history="1">
        <w:r w:rsidRPr="00DF5EC7">
          <w:rPr>
            <w:rStyle w:val="a8"/>
            <w:lang w:val="ru"/>
          </w:rPr>
          <w:t>5.3-1 Установка исходной (начальной) точки рисунка</w:t>
        </w:r>
        <w:r>
          <w:tab/>
        </w:r>
        <w:r>
          <w:fldChar w:fldCharType="begin"/>
        </w:r>
        <w:r>
          <w:instrText xml:space="preserve"> PAGEREF _Toc256000026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27" w:history="1">
        <w:r w:rsidRPr="00DF5EC7">
          <w:rPr>
            <w:rStyle w:val="a8"/>
            <w:lang w:val="ru"/>
          </w:rPr>
          <w:t>5.3-1-1 Поиск контуров цветка</w:t>
        </w:r>
        <w:r>
          <w:tab/>
        </w:r>
        <w:r>
          <w:fldChar w:fldCharType="begin"/>
        </w:r>
        <w:r>
          <w:instrText xml:space="preserve"> PAGEREF _Toc256000027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28" w:history="1">
        <w:r w:rsidRPr="00DF5EC7">
          <w:rPr>
            <w:rStyle w:val="a8"/>
            <w:lang w:val="ru"/>
          </w:rPr>
          <w:t>5.3-1-2 Проверка шаблона на низкой скорости</w:t>
        </w:r>
        <w:r>
          <w:tab/>
        </w:r>
        <w:r>
          <w:fldChar w:fldCharType="begin"/>
        </w:r>
        <w:r>
          <w:instrText xml:space="preserve"> PAGEREF _Toc256000028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29" w:history="1">
        <w:r w:rsidRPr="00DF5EC7">
          <w:rPr>
            <w:rStyle w:val="a8"/>
            <w:lang w:val="ru"/>
          </w:rPr>
          <w:t>5.3-1-3 Профили шаблонов вышивки</w:t>
        </w:r>
        <w:r>
          <w:tab/>
        </w:r>
        <w:r>
          <w:fldChar w:fldCharType="begin"/>
        </w:r>
        <w:r>
          <w:instrText xml:space="preserve"> PAGEREF _Toc256000029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0" w:history="1">
        <w:r w:rsidRPr="00DF5EC7">
          <w:rPr>
            <w:rStyle w:val="a8"/>
            <w:lang w:val="ru"/>
          </w:rPr>
          <w:t>5.3-2 Установка смещения (другой начальной точки)</w:t>
        </w:r>
        <w:r>
          <w:tab/>
        </w:r>
        <w:r>
          <w:fldChar w:fldCharType="begin"/>
        </w:r>
        <w:r>
          <w:instrText xml:space="preserve"> PAGEREF _Toc256000030 \h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1" w:history="1">
        <w:r w:rsidRPr="00DF5EC7">
          <w:rPr>
            <w:rStyle w:val="a8"/>
            <w:lang w:val="ru"/>
          </w:rPr>
          <w:t>5.3-3 Операция доступа к точке смещения (верхняя часть рамки)</w:t>
        </w:r>
        <w:r>
          <w:tab/>
        </w:r>
        <w:r>
          <w:fldChar w:fldCharType="begin"/>
        </w:r>
        <w:r>
          <w:instrText xml:space="preserve"> PAGEREF</w:instrText>
        </w:r>
        <w:r>
          <w:instrText xml:space="preserve"> _Toc256000031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2" w:history="1">
        <w:r w:rsidRPr="00DF5EC7">
          <w:rPr>
            <w:rStyle w:val="a8"/>
            <w:lang w:val="ru"/>
          </w:rPr>
          <w:t>5.3-4 Возврат исходного положения (начальная точка)</w:t>
        </w:r>
        <w:r>
          <w:tab/>
        </w:r>
        <w:r>
          <w:fldChar w:fldCharType="begin"/>
        </w:r>
        <w:r>
          <w:instrText xml:space="preserve"> PAGEREF _Toc256000032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3" w:history="1">
        <w:r w:rsidRPr="00DF5EC7">
          <w:rPr>
            <w:rStyle w:val="a8"/>
            <w:lang w:val="ru"/>
          </w:rPr>
          <w:t>5.3-5 Возврат точки останова</w:t>
        </w:r>
        <w:r>
          <w:tab/>
        </w:r>
        <w:r>
          <w:fldChar w:fldCharType="begin"/>
        </w:r>
        <w:r>
          <w:instrText xml:space="preserve"> PAGEREF _Toc256000033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4" w:history="1">
        <w:r w:rsidRPr="00DF5EC7">
          <w:rPr>
            <w:rStyle w:val="a8"/>
            <w:lang w:val="ru"/>
          </w:rPr>
          <w:t>5.3-6 Установка смены цвета</w:t>
        </w:r>
        <w:r>
          <w:tab/>
        </w:r>
        <w:r>
          <w:fldChar w:fldCharType="begin"/>
        </w:r>
        <w:r>
          <w:instrText xml:space="preserve"> PAGEREF _Toc256000034 \h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5" w:history="1">
        <w:r w:rsidRPr="00DF5EC7">
          <w:rPr>
            <w:rStyle w:val="a8"/>
            <w:lang w:val="ru"/>
          </w:rPr>
          <w:t>5.3-6-1 Установка последовательности изменения цвета (смещение приклеивания ткани).</w:t>
        </w:r>
        <w:r>
          <w:tab/>
        </w:r>
        <w:r>
          <w:fldChar w:fldCharType="begin"/>
        </w:r>
        <w:r>
          <w:instrText xml:space="preserve"> PAGEREF _Toc2</w:instrText>
        </w:r>
        <w:r>
          <w:instrText xml:space="preserve">56000035 \h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6" w:history="1">
        <w:r w:rsidRPr="00DF5EC7">
          <w:rPr>
            <w:rStyle w:val="a8"/>
            <w:lang w:val="ru"/>
          </w:rPr>
          <w:t>5.3-6-2 Замена планки стёжки</w:t>
        </w:r>
        <w:r>
          <w:tab/>
        </w:r>
        <w:r>
          <w:fldChar w:fldCharType="begin"/>
        </w:r>
        <w:r>
          <w:instrText xml:space="preserve"> PAGEREF _Toc256000036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7" w:history="1">
        <w:r w:rsidRPr="00DF5EC7">
          <w:rPr>
            <w:rStyle w:val="a8"/>
            <w:lang w:val="ru"/>
          </w:rPr>
          <w:t>5.3-6-3 Изменение рабочего режима</w:t>
        </w:r>
        <w:r>
          <w:tab/>
        </w:r>
        <w:r>
          <w:fldChar w:fldCharType="begin"/>
        </w:r>
        <w:r>
          <w:instrText xml:space="preserve"> PAGEREF _Toc256000037 \h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8" w:history="1">
        <w:r w:rsidRPr="00DF5EC7">
          <w:rPr>
            <w:rStyle w:val="a8"/>
            <w:lang w:val="ru"/>
          </w:rPr>
          <w:t>5.3-7 Переключатель режима вышивки</w:t>
        </w:r>
        <w:r>
          <w:tab/>
        </w:r>
        <w:r>
          <w:fldChar w:fldCharType="begin"/>
        </w:r>
        <w:r>
          <w:instrText xml:space="preserve"> PAGEREF _Toc256000038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39" w:history="1">
        <w:r w:rsidRPr="00DF5EC7">
          <w:rPr>
            <w:rStyle w:val="a8"/>
            <w:lang w:val="ru"/>
          </w:rPr>
          <w:t>5.3-8 Позиционирование холостого хода</w:t>
        </w:r>
        <w:r>
          <w:tab/>
        </w:r>
        <w:r>
          <w:fldChar w:fldCharType="begin"/>
        </w:r>
        <w:r>
          <w:instrText xml:space="preserve"> PAGEREF _Toc256000039 \h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40" w:history="1">
        <w:r w:rsidRPr="00DF5EC7">
          <w:rPr>
            <w:rStyle w:val="a8"/>
            <w:lang w:val="ru"/>
          </w:rPr>
          <w:t>5.3-8-1 Добавить указанный стежок/Сократить указанный стежок</w:t>
        </w:r>
        <w:r>
          <w:tab/>
        </w:r>
        <w:r>
          <w:fldChar w:fldCharType="begin"/>
        </w:r>
        <w:r>
          <w:instrText xml:space="preserve"> PAGEREF _Toc256000040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5637B8" w:rsidRDefault="0080793A">
      <w:pPr>
        <w:pStyle w:val="3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41" w:history="1">
        <w:r w:rsidRPr="00DF5EC7">
          <w:rPr>
            <w:rStyle w:val="a8"/>
            <w:lang w:val="ru"/>
          </w:rPr>
          <w:t>5.3-8-2 Обновить цвет / Вернуть цвет.</w:t>
        </w:r>
        <w:r>
          <w:tab/>
        </w:r>
        <w:r>
          <w:fldChar w:fldCharType="begin"/>
        </w:r>
        <w:r>
          <w:instrText xml:space="preserve"> PAGEREF _Toc256000041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42" w:history="1">
        <w:r w:rsidRPr="00DF5EC7">
          <w:rPr>
            <w:rStyle w:val="a8"/>
            <w:lang w:val="ru"/>
          </w:rPr>
          <w:t>5,4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Состояние выполнения вышивки</w:t>
        </w:r>
        <w:r>
          <w:tab/>
        </w:r>
        <w:r>
          <w:fldChar w:fldCharType="begin"/>
        </w:r>
        <w:r>
          <w:instrText xml:space="preserve"> PAGEREF _Toc256000042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43" w:history="1">
        <w:r w:rsidRPr="00DF5EC7">
          <w:rPr>
            <w:rStyle w:val="a8"/>
            <w:lang w:val="ru"/>
          </w:rPr>
          <w:t>5,5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Работа с планкой стежков</w:t>
        </w:r>
        <w:r>
          <w:tab/>
        </w:r>
        <w:r>
          <w:fldChar w:fldCharType="begin"/>
        </w:r>
        <w:r>
          <w:instrText xml:space="preserve"> PAGEREF _Toc256000043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44" w:history="1">
        <w:r w:rsidRPr="00DF5EC7">
          <w:rPr>
            <w:rStyle w:val="a8"/>
            <w:lang w:val="ru"/>
          </w:rPr>
          <w:t>5,6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Управление и индикатор переключателя насадки c блёстками</w:t>
        </w:r>
        <w:r>
          <w:tab/>
        </w:r>
        <w:r>
          <w:fldChar w:fldCharType="begin"/>
        </w:r>
        <w:r>
          <w:instrText xml:space="preserve"> PAGEREF _Toc256000044 \h </w:instrText>
        </w:r>
        <w:r>
          <w:fldChar w:fldCharType="separate"/>
        </w:r>
        <w:r>
          <w:t>24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45" w:history="1">
        <w:r w:rsidRPr="00DF5EC7">
          <w:rPr>
            <w:rStyle w:val="a8"/>
            <w:lang w:val="ru"/>
          </w:rPr>
          <w:t>ЧАСТЬ 6 БУКВЫ ДЛЯ СОЗДАНИЯ ВЫШИВКИ</w:t>
        </w:r>
        <w:r>
          <w:tab/>
        </w:r>
        <w:r>
          <w:fldChar w:fldCharType="begin"/>
        </w:r>
        <w:r>
          <w:instrText xml:space="preserve"> PAGEREF _Toc256000045 \h </w:instrText>
        </w:r>
        <w:r>
          <w:fldChar w:fldCharType="separate"/>
        </w:r>
        <w:r>
          <w:t>25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46" w:history="1">
        <w:r w:rsidRPr="00DF5EC7">
          <w:rPr>
            <w:rStyle w:val="a8"/>
            <w:lang w:val="ru"/>
          </w:rPr>
          <w:t>ЧАСТЬ 7 РУЧНОЕ ИЗМЕНЕНИЕ ЦВЕТА</w:t>
        </w:r>
        <w:r>
          <w:tab/>
        </w:r>
        <w:r>
          <w:fldChar w:fldCharType="begin"/>
        </w:r>
        <w:r>
          <w:instrText xml:space="preserve"> PAGEREF _Toc256000046 \h </w:instrText>
        </w:r>
        <w:r>
          <w:fldChar w:fldCharType="separate"/>
        </w:r>
        <w:r>
          <w:t>27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47" w:history="1">
        <w:r w:rsidRPr="00DF5EC7">
          <w:rPr>
            <w:rStyle w:val="a8"/>
            <w:lang w:val="ru"/>
          </w:rPr>
          <w:t>ЧАСТЬ 8 РУЧНАЯ ОБРЕЗКА</w:t>
        </w:r>
        <w:r>
          <w:tab/>
        </w:r>
        <w:r>
          <w:fldChar w:fldCharType="begin"/>
        </w:r>
        <w:r>
          <w:instrText xml:space="preserve"> PAGEREF _Toc256000047 \h </w:instrText>
        </w:r>
        <w:r>
          <w:fldChar w:fldCharType="separate"/>
        </w:r>
        <w:r>
          <w:t>28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48" w:history="1">
        <w:r w:rsidRPr="00DF5EC7">
          <w:rPr>
            <w:rStyle w:val="a8"/>
            <w:lang w:val="ru"/>
          </w:rPr>
          <w:t>ЧАСТЬ 9 ИСХОДНАЯ ТОЧКА РАМКИ</w:t>
        </w:r>
        <w:r>
          <w:tab/>
        </w:r>
        <w:r>
          <w:fldChar w:fldCharType="begin"/>
        </w:r>
        <w:r>
          <w:instrText xml:space="preserve"> PAGEREF _Toc256000048 \h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49" w:history="1">
        <w:r w:rsidRPr="00DF5EC7">
          <w:rPr>
            <w:rStyle w:val="a8"/>
            <w:lang w:val="ru"/>
          </w:rPr>
          <w:t>9,1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Ручная установка исходной точки рамки</w:t>
        </w:r>
        <w:r>
          <w:tab/>
        </w:r>
        <w:r>
          <w:fldChar w:fldCharType="begin"/>
        </w:r>
        <w:r>
          <w:instrText xml:space="preserve"> PAGEREF _Toc256000049 \h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320"/>
          <w:tab w:val="right" w:leader="dot" w:pos="10196"/>
        </w:tabs>
        <w:rPr>
          <w:rFonts w:asciiTheme="minorHAnsi" w:hAnsiTheme="minorHAnsi"/>
          <w:noProof/>
        </w:rPr>
      </w:pPr>
      <w:hyperlink w:anchor="_Toc256000050" w:history="1">
        <w:r w:rsidRPr="00DF5EC7">
          <w:rPr>
            <w:rStyle w:val="a8"/>
            <w:lang w:val="ru"/>
          </w:rPr>
          <w:t>9,2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Автоматическое нахождение абсолютной точки привязки</w:t>
        </w:r>
        <w:r>
          <w:tab/>
        </w:r>
        <w:r>
          <w:fldChar w:fldCharType="begin"/>
        </w:r>
        <w:r>
          <w:instrText xml:space="preserve"> PAGEREF _Toc256000050 \h </w:instrText>
        </w:r>
        <w:r>
          <w:fldChar w:fldCharType="separate"/>
        </w:r>
        <w:r>
          <w:t>29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51" w:history="1">
        <w:r w:rsidRPr="00DF5EC7">
          <w:rPr>
            <w:rStyle w:val="a8"/>
            <w:lang w:val="ru"/>
          </w:rPr>
          <w:t>ЧАСТЬ 10 УСТАНОВКА РАМКИ</w:t>
        </w:r>
        <w:r>
          <w:tab/>
        </w:r>
        <w:r>
          <w:fldChar w:fldCharType="begin"/>
        </w:r>
        <w:r>
          <w:instrText xml:space="preserve"> PAGEREF _Toc256000051 \h </w:instrText>
        </w:r>
        <w:r>
          <w:fldChar w:fldCharType="separate"/>
        </w:r>
        <w:r>
          <w:t>31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52" w:history="1">
        <w:r w:rsidRPr="00DF5EC7">
          <w:rPr>
            <w:rStyle w:val="a8"/>
            <w:lang w:val="ru"/>
          </w:rPr>
          <w:t>ЧАСТЬ 11 СТАТИСТИКА</w:t>
        </w:r>
        <w:r>
          <w:tab/>
        </w:r>
        <w:r>
          <w:fldChar w:fldCharType="begin"/>
        </w:r>
        <w:r>
          <w:instrText xml:space="preserve"> PAGEREF _Toc256000052 \h </w:instrText>
        </w:r>
        <w:r>
          <w:fldChar w:fldCharType="separate"/>
        </w:r>
        <w:r>
          <w:t>32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53" w:history="1">
        <w:r w:rsidRPr="00DF5EC7">
          <w:rPr>
            <w:rStyle w:val="a8"/>
            <w:lang w:val="ru"/>
          </w:rPr>
          <w:t>ЧАСТЬ 12</w:t>
        </w:r>
        <w:r w:rsidRPr="00DF5EC7">
          <w:rPr>
            <w:rStyle w:val="a8"/>
            <w:lang w:val="ru"/>
          </w:rPr>
          <w:t xml:space="preserve"> ТОЛЧКОВАЯ РАБОТА ГЛАВНОЙ ОСИ</w:t>
        </w:r>
        <w:r>
          <w:tab/>
        </w:r>
        <w:r>
          <w:fldChar w:fldCharType="begin"/>
        </w:r>
        <w:r>
          <w:instrText xml:space="preserve"> PAGEREF _Toc256000053 \h </w:instrText>
        </w:r>
        <w:r>
          <w:fldChar w:fldCharType="separate"/>
        </w:r>
        <w:r>
          <w:t>33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54" w:history="1">
        <w:r w:rsidRPr="00DF5EC7">
          <w:rPr>
            <w:rStyle w:val="a8"/>
            <w:lang w:val="ru"/>
          </w:rPr>
          <w:t>ЧАСТЬ 13 ЯЗЫКИ</w:t>
        </w:r>
        <w:r>
          <w:tab/>
        </w:r>
        <w:r>
          <w:fldChar w:fldCharType="begin"/>
        </w:r>
        <w:r>
          <w:instrText xml:space="preserve"> PAGEREF _Toc256000054 \h </w:instrText>
        </w:r>
        <w:r>
          <w:fldChar w:fldCharType="separate"/>
        </w:r>
        <w:r>
          <w:t>34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55" w:history="1">
        <w:r w:rsidRPr="00DF5EC7">
          <w:rPr>
            <w:rStyle w:val="a8"/>
            <w:lang w:val="ru"/>
          </w:rPr>
          <w:t>ЧАСТЬ 14 ПАРАМЕТРЫ ВЫШИВКИ</w:t>
        </w:r>
        <w:r>
          <w:tab/>
        </w:r>
        <w:r>
          <w:fldChar w:fldCharType="begin"/>
        </w:r>
        <w:r>
          <w:instrText xml:space="preserve"> PAGEREF _Toc256000055 \h </w:instrText>
        </w:r>
        <w:r>
          <w:fldChar w:fldCharType="separate"/>
        </w:r>
        <w:r>
          <w:t>35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56" w:history="1">
        <w:r w:rsidRPr="00DF5EC7">
          <w:rPr>
            <w:rStyle w:val="a8"/>
            <w:lang w:val="ru"/>
          </w:rPr>
          <w:t>ЧАСТЬ 15 УСТАНОВКА ПАРАМЕТРОВ МАШИНЫ</w:t>
        </w:r>
        <w:r>
          <w:tab/>
        </w:r>
        <w:r>
          <w:fldChar w:fldCharType="begin"/>
        </w:r>
        <w:r>
          <w:instrText xml:space="preserve"> PAGEREF _Toc256000056 \h </w:instrText>
        </w:r>
        <w:r>
          <w:fldChar w:fldCharType="separate"/>
        </w:r>
        <w:r>
          <w:t>36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57" w:history="1">
        <w:r w:rsidRPr="00DF5EC7">
          <w:rPr>
            <w:rStyle w:val="a8"/>
            <w:lang w:val="ru"/>
          </w:rPr>
          <w:t>ЧАСТЬ 16 УПРАВЛЕНИЕ ПОЛЬЗОВАТЕЛЯМИ</w:t>
        </w:r>
        <w:r>
          <w:tab/>
        </w:r>
        <w:r>
          <w:fldChar w:fldCharType="begin"/>
        </w:r>
        <w:r>
          <w:instrText xml:space="preserve"> PAGEREF _Toc256000057 \h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58" w:history="1">
        <w:r w:rsidRPr="00DF5EC7">
          <w:rPr>
            <w:rStyle w:val="a8"/>
            <w:lang w:val="ru"/>
          </w:rPr>
          <w:t>16,1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Настройка времени</w:t>
        </w:r>
        <w:r>
          <w:tab/>
        </w:r>
        <w:r>
          <w:fldChar w:fldCharType="begin"/>
        </w:r>
        <w:r>
          <w:instrText xml:space="preserve"> PAGEREF _Toc256000058 \h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59" w:history="1">
        <w:r w:rsidRPr="00DF5EC7">
          <w:rPr>
            <w:rStyle w:val="a8"/>
            <w:lang w:val="ru"/>
          </w:rPr>
          <w:t>16,1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Снятие разблокировки</w:t>
        </w:r>
        <w:r>
          <w:tab/>
        </w:r>
        <w:r>
          <w:fldChar w:fldCharType="begin"/>
        </w:r>
        <w:r>
          <w:instrText xml:space="preserve"> PAGEREF _Toc256000059 \h </w:instrText>
        </w:r>
        <w:r>
          <w:fldChar w:fldCharType="separate"/>
        </w:r>
        <w:r>
          <w:t>38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60" w:history="1">
        <w:r w:rsidRPr="00DF5EC7">
          <w:rPr>
            <w:rStyle w:val="a8"/>
            <w:lang w:val="ru"/>
          </w:rPr>
          <w:t>ЧАСТЬ 17 ТЕСТИРОВАНИЕ СИСТЕМЫ</w:t>
        </w:r>
        <w:r>
          <w:tab/>
        </w:r>
        <w:r>
          <w:fldChar w:fldCharType="begin"/>
        </w:r>
        <w:r>
          <w:instrText xml:space="preserve"> P</w:instrText>
        </w:r>
        <w:r>
          <w:instrText xml:space="preserve">AGEREF _Toc256000060 \h </w:instrText>
        </w:r>
        <w:r>
          <w:fldChar w:fldCharType="separate"/>
        </w:r>
        <w:r>
          <w:t>39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61" w:history="1">
        <w:r w:rsidRPr="00DF5EC7">
          <w:rPr>
            <w:rStyle w:val="a8"/>
            <w:lang w:val="ru"/>
          </w:rPr>
          <w:t>17,1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Входной тест</w:t>
        </w:r>
        <w:r>
          <w:tab/>
        </w:r>
        <w:r>
          <w:fldChar w:fldCharType="begin"/>
        </w:r>
        <w:r>
          <w:instrText xml:space="preserve"> PAGEREF _Toc256000061 \h </w:instrText>
        </w:r>
        <w:r>
          <w:fldChar w:fldCharType="separate"/>
        </w:r>
        <w:r>
          <w:t>39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62" w:history="1">
        <w:r w:rsidRPr="00DF5EC7">
          <w:rPr>
            <w:rStyle w:val="a8"/>
            <w:lang w:val="ru"/>
          </w:rPr>
          <w:t>17,2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Тест выхода</w:t>
        </w:r>
        <w:r>
          <w:tab/>
        </w:r>
        <w:r>
          <w:fldChar w:fldCharType="begin"/>
        </w:r>
        <w:r>
          <w:instrText xml:space="preserve"> PAGEREF _Toc256000062 \h </w:instrText>
        </w:r>
        <w:r>
          <w:fldChar w:fldCharType="separate"/>
        </w:r>
        <w:r>
          <w:t>39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63" w:history="1">
        <w:r w:rsidRPr="00DF5EC7">
          <w:rPr>
            <w:rStyle w:val="a8"/>
            <w:lang w:val="ru"/>
          </w:rPr>
          <w:t>17,3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Тестирование оси</w:t>
        </w:r>
        <w:r>
          <w:tab/>
        </w:r>
        <w:r>
          <w:fldChar w:fldCharType="begin"/>
        </w:r>
        <w:r>
          <w:instrText xml:space="preserve"> PAGEREF _Toc256000063 \h </w:instrText>
        </w:r>
        <w:r>
          <w:fldChar w:fldCharType="separate"/>
        </w:r>
        <w:r>
          <w:t>40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64" w:history="1">
        <w:r w:rsidRPr="00DF5EC7">
          <w:rPr>
            <w:rStyle w:val="a8"/>
            <w:lang w:val="ru"/>
          </w:rPr>
          <w:t>17,4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Тестирование головки машины (Используется только в панелях с органической головкой)</w:t>
        </w:r>
        <w:r>
          <w:tab/>
        </w:r>
        <w:r>
          <w:fldChar w:fldCharType="begin"/>
        </w:r>
        <w:r>
          <w:instrText xml:space="preserve"> PAGEREF _Toc256000064 \h </w:instrText>
        </w:r>
        <w:r>
          <w:fldChar w:fldCharType="separate"/>
        </w:r>
        <w:r>
          <w:t>42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65" w:history="1">
        <w:r w:rsidRPr="00DF5EC7">
          <w:rPr>
            <w:rStyle w:val="a8"/>
            <w:lang w:val="ru"/>
          </w:rPr>
          <w:t>ЧАСТЬ 18 СВЕДЕНИЯ О СИСТЕМЕ</w:t>
        </w:r>
        <w:r>
          <w:tab/>
        </w:r>
        <w:r>
          <w:fldChar w:fldCharType="begin"/>
        </w:r>
        <w:r>
          <w:instrText xml:space="preserve"> PAGEREF _Toc256000065 \h </w:instrText>
        </w:r>
        <w:r>
          <w:fldChar w:fldCharType="separate"/>
        </w:r>
        <w:r>
          <w:t>43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66" w:history="1">
        <w:r w:rsidRPr="00DF5EC7">
          <w:rPr>
            <w:rStyle w:val="a8"/>
            <w:lang w:val="ru"/>
          </w:rPr>
          <w:t>18,1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Информация о системном номере и версии</w:t>
        </w:r>
        <w:r>
          <w:tab/>
        </w:r>
        <w:r>
          <w:fldChar w:fldCharType="begin"/>
        </w:r>
        <w:r>
          <w:instrText xml:space="preserve"> PAGEREF _Toc25600</w:instrText>
        </w:r>
        <w:r>
          <w:instrText xml:space="preserve">0066 \h </w:instrText>
        </w:r>
        <w:r>
          <w:fldChar w:fldCharType="separate"/>
        </w:r>
        <w:r>
          <w:t>43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67" w:history="1">
        <w:r w:rsidRPr="00DF5EC7">
          <w:rPr>
            <w:rStyle w:val="a8"/>
            <w:lang w:val="ru"/>
          </w:rPr>
          <w:t>18,2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Обновление системы</w:t>
        </w:r>
        <w:r>
          <w:tab/>
        </w:r>
        <w:r>
          <w:fldChar w:fldCharType="begin"/>
        </w:r>
        <w:r>
          <w:instrText xml:space="preserve"> PAGEREF _Toc256000067 \h </w:instrText>
        </w:r>
        <w:r>
          <w:fldChar w:fldCharType="separate"/>
        </w:r>
        <w:r>
          <w:t>43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68" w:history="1">
        <w:r w:rsidRPr="00DF5EC7">
          <w:rPr>
            <w:rStyle w:val="a8"/>
            <w:lang w:val="ru"/>
          </w:rPr>
          <w:t>18,3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Обновление интерфейса</w:t>
        </w:r>
        <w:r>
          <w:tab/>
        </w:r>
        <w:r>
          <w:fldChar w:fldCharType="begin"/>
        </w:r>
        <w:r>
          <w:instrText xml:space="preserve"> PAGEREF _Toc256000068 \h </w:instrText>
        </w:r>
        <w:r>
          <w:fldChar w:fldCharType="separate"/>
        </w:r>
        <w:r>
          <w:t>43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69" w:history="1">
        <w:r w:rsidRPr="00DF5EC7">
          <w:rPr>
            <w:rStyle w:val="a8"/>
            <w:lang w:val="ru"/>
          </w:rPr>
          <w:t>ЧАСТЬ 19 Настройки сети</w:t>
        </w:r>
        <w:r>
          <w:tab/>
        </w:r>
        <w:r>
          <w:fldChar w:fldCharType="begin"/>
        </w:r>
        <w:r>
          <w:instrText xml:space="preserve"> PAGEREF _Toc256000069 \h </w:instrText>
        </w:r>
        <w:r>
          <w:fldChar w:fldCharType="separate"/>
        </w:r>
        <w:r>
          <w:t>44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70" w:history="1">
        <w:r w:rsidRPr="00DF5EC7">
          <w:rPr>
            <w:rStyle w:val="a8"/>
            <w:lang w:val="ru"/>
          </w:rPr>
          <w:t>ЧАСТ</w:t>
        </w:r>
        <w:r w:rsidRPr="00DF5EC7">
          <w:rPr>
            <w:rStyle w:val="a8"/>
            <w:lang w:val="ru"/>
          </w:rPr>
          <w:t>Ь 20 Метод установки двойной нижней планки</w:t>
        </w:r>
        <w:r>
          <w:tab/>
        </w:r>
        <w:r>
          <w:fldChar w:fldCharType="begin"/>
        </w:r>
        <w:r>
          <w:instrText xml:space="preserve"> PAGEREF _Toc256000070 \h </w:instrText>
        </w:r>
        <w:r>
          <w:fldChar w:fldCharType="separate"/>
        </w:r>
        <w:r>
          <w:t>45</w:t>
        </w:r>
        <w:r>
          <w:fldChar w:fldCharType="end"/>
        </w:r>
      </w:hyperlink>
    </w:p>
    <w:p w:rsidR="005637B8" w:rsidRDefault="0080793A">
      <w:pPr>
        <w:pStyle w:val="11"/>
        <w:tabs>
          <w:tab w:val="right" w:leader="dot" w:pos="10196"/>
        </w:tabs>
        <w:rPr>
          <w:rFonts w:asciiTheme="minorHAnsi" w:hAnsiTheme="minorHAnsi"/>
          <w:noProof/>
        </w:rPr>
      </w:pPr>
      <w:hyperlink w:anchor="_Toc256000071" w:history="1">
        <w:r w:rsidRPr="00DF5EC7">
          <w:rPr>
            <w:rStyle w:val="a8"/>
            <w:lang w:val="ru"/>
          </w:rPr>
          <w:t>ЧАСТЬ 21 ПРИЛОЖЕНИЕ</w:t>
        </w:r>
        <w:r>
          <w:tab/>
        </w:r>
        <w:r>
          <w:fldChar w:fldCharType="begin"/>
        </w:r>
        <w:r>
          <w:instrText xml:space="preserve"> PAGEREF _Toc256000071 \h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72" w:history="1">
        <w:r w:rsidRPr="00DF5EC7">
          <w:rPr>
            <w:rStyle w:val="a8"/>
            <w:lang w:val="ru"/>
          </w:rPr>
          <w:t>21,1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Таблица параметров</w:t>
        </w:r>
        <w:r>
          <w:tab/>
        </w:r>
        <w:r>
          <w:fldChar w:fldCharType="begin"/>
        </w:r>
        <w:r>
          <w:instrText xml:space="preserve"> PAGEREF _Toc256000072 \h </w:instrText>
        </w:r>
        <w:r>
          <w:fldChar w:fldCharType="separate"/>
        </w:r>
        <w:r>
          <w:t>46</w:t>
        </w:r>
        <w:r>
          <w:fldChar w:fldCharType="end"/>
        </w:r>
      </w:hyperlink>
    </w:p>
    <w:p w:rsidR="005637B8" w:rsidRDefault="0080793A">
      <w:pPr>
        <w:pStyle w:val="21"/>
        <w:tabs>
          <w:tab w:val="left" w:pos="1540"/>
          <w:tab w:val="right" w:leader="dot" w:pos="10196"/>
        </w:tabs>
        <w:rPr>
          <w:rFonts w:asciiTheme="minorHAnsi" w:hAnsiTheme="minorHAnsi"/>
          <w:noProof/>
        </w:rPr>
      </w:pPr>
      <w:hyperlink w:anchor="_Toc256000073" w:history="1">
        <w:r w:rsidRPr="00DF5EC7">
          <w:rPr>
            <w:rStyle w:val="a8"/>
            <w:lang w:val="ru"/>
          </w:rPr>
          <w:t>21,2</w:t>
        </w:r>
        <w:r w:rsidRPr="00DF5EC7">
          <w:rPr>
            <w:rFonts w:asciiTheme="minorHAnsi" w:hAnsiTheme="minorHAnsi"/>
            <w:noProof/>
            <w:lang w:val="ru"/>
          </w:rPr>
          <w:tab/>
        </w:r>
        <w:r w:rsidRPr="00DF5EC7">
          <w:rPr>
            <w:rStyle w:val="a8"/>
            <w:lang w:val="ru"/>
          </w:rPr>
          <w:t>Неисправность системы и ее устр</w:t>
        </w:r>
        <w:r w:rsidRPr="00DF5EC7">
          <w:rPr>
            <w:rStyle w:val="a8"/>
            <w:lang w:val="ru"/>
          </w:rPr>
          <w:t>анение</w:t>
        </w:r>
        <w:r>
          <w:tab/>
        </w:r>
        <w:r>
          <w:fldChar w:fldCharType="begin"/>
        </w:r>
        <w:r>
          <w:instrText xml:space="preserve"> PAGEREF _Toc256000073 \h </w:instrText>
        </w:r>
        <w:r>
          <w:fldChar w:fldCharType="separate"/>
        </w:r>
        <w:r>
          <w:t>50</w:t>
        </w:r>
        <w:r>
          <w:fldChar w:fldCharType="end"/>
        </w:r>
      </w:hyperlink>
    </w:p>
    <w:p w:rsidR="00EA24A3" w:rsidRPr="00D66604" w:rsidRDefault="0080793A" w:rsidP="000A3DF0">
      <w:pPr>
        <w:ind w:firstLine="0"/>
      </w:pPr>
      <w:r>
        <w:rPr>
          <w:b/>
          <w:lang w:val="en-US"/>
        </w:rPr>
        <w:fldChar w:fldCharType="end"/>
      </w:r>
    </w:p>
    <w:p w:rsidR="007E4ABB" w:rsidRPr="00DF5EC7" w:rsidRDefault="007E4ABB" w:rsidP="00EA24A3">
      <w:pPr>
        <w:rPr>
          <w:lang w:val="en-US"/>
        </w:rPr>
        <w:sectPr w:rsidR="007E4ABB" w:rsidRPr="00DF5EC7" w:rsidSect="00EA24A3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566" w:bottom="1134" w:left="1134" w:header="708" w:footer="708" w:gutter="0"/>
          <w:pgNumType w:fmt="upperRoman"/>
          <w:cols w:space="708"/>
          <w:docGrid w:linePitch="360"/>
        </w:sectPr>
      </w:pPr>
    </w:p>
    <w:p w:rsidR="007E4ABB" w:rsidRPr="00DF5EC7" w:rsidRDefault="007E4ABB" w:rsidP="00EA24A3">
      <w:pPr>
        <w:rPr>
          <w:lang w:val="en-US"/>
        </w:rPr>
        <w:sectPr w:rsidR="007E4ABB" w:rsidRPr="00DF5EC7" w:rsidSect="00EA24A3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134" w:right="566" w:bottom="1134" w:left="1134" w:header="708" w:footer="708" w:gutter="0"/>
          <w:pgNumType w:fmt="upperRoman"/>
          <w:cols w:space="708"/>
          <w:docGrid w:linePitch="360"/>
        </w:sectPr>
      </w:pPr>
    </w:p>
    <w:p w:rsidR="00EA24A3" w:rsidRPr="00D608EA" w:rsidRDefault="0080793A" w:rsidP="007E4ABB">
      <w:pPr>
        <w:pStyle w:val="1"/>
      </w:pPr>
      <w:bookmarkStart w:id="0" w:name="_Toc256000000"/>
      <w:r w:rsidRPr="00DF5EC7">
        <w:rPr>
          <w:lang w:val="ru"/>
        </w:rPr>
        <w:lastRenderedPageBreak/>
        <w:t>ЧАСТЬ 1 ЗНАКОМСТВО С СИСТЕМОЙ</w:t>
      </w:r>
      <w:bookmarkEnd w:id="0"/>
    </w:p>
    <w:p w:rsidR="00EA24A3" w:rsidRPr="00D608EA" w:rsidRDefault="0080793A" w:rsidP="007E4ABB">
      <w:pPr>
        <w:pStyle w:val="2"/>
      </w:pPr>
      <w:bookmarkStart w:id="1" w:name="_Toc256000001"/>
      <w:r w:rsidRPr="00DF5EC7">
        <w:rPr>
          <w:lang w:val="ru"/>
        </w:rPr>
        <w:t>1,1</w:t>
      </w:r>
      <w:r w:rsidRPr="00DF5EC7">
        <w:rPr>
          <w:lang w:val="ru"/>
        </w:rPr>
        <w:tab/>
        <w:t>Общие сведения</w:t>
      </w:r>
      <w:bookmarkEnd w:id="1"/>
    </w:p>
    <w:p w:rsidR="00EA24A3" w:rsidRPr="00D608EA" w:rsidRDefault="0080793A" w:rsidP="00EA24A3">
      <w:r w:rsidRPr="00DF5EC7">
        <w:rPr>
          <w:lang w:val="ru"/>
        </w:rPr>
        <w:t xml:space="preserve">Большое спасибо за использование нашей компьютеризированной системы </w:t>
      </w:r>
      <w:r w:rsidRPr="00DF5EC7">
        <w:rPr>
          <w:lang w:val="ru"/>
        </w:rPr>
        <w:t>управления вышивальной машиной!</w:t>
      </w:r>
    </w:p>
    <w:p w:rsidR="00EA24A3" w:rsidRPr="00D608EA" w:rsidRDefault="0080793A" w:rsidP="00EA24A3">
      <w:r w:rsidRPr="00DF5EC7">
        <w:rPr>
          <w:lang w:val="ru"/>
        </w:rPr>
        <w:t>Эта система может быть применена к различным вышивальным машинам для удовлетворения различных требований.</w:t>
      </w:r>
    </w:p>
    <w:p w:rsidR="00EA24A3" w:rsidRPr="00D608EA" w:rsidRDefault="0080793A" w:rsidP="00EA24A3">
      <w:r w:rsidRPr="00DF5EC7">
        <w:rPr>
          <w:lang w:val="ru"/>
        </w:rPr>
        <w:t>Она обеспечит вам удовлетворительный эффект для тонких и толстых материалов, а также для 3D вышивки! Передовая техноло</w:t>
      </w:r>
      <w:r w:rsidRPr="00DF5EC7">
        <w:rPr>
          <w:lang w:val="ru"/>
        </w:rPr>
        <w:t>гия управления RAM+DSP позволяет системе работать быстрее, удобный человеко-машинный интерфейс системы эффективно повышает производительность; эта система управления использует плавное регулирование кривой, что делает работу машины более стабильной, снижае</w:t>
      </w:r>
      <w:r w:rsidRPr="00DF5EC7">
        <w:rPr>
          <w:lang w:val="ru"/>
        </w:rPr>
        <w:t>т шум и продлевает срок службы машины!</w:t>
      </w:r>
    </w:p>
    <w:p w:rsidR="00EA24A3" w:rsidRPr="00D608EA" w:rsidRDefault="0080793A" w:rsidP="00EA24A3">
      <w:r w:rsidRPr="00DF5EC7">
        <w:rPr>
          <w:lang w:val="ru"/>
        </w:rPr>
        <w:t>Пожалуйста, внимательно прочитайте данное руководство перед использованием, чтобы обеспечить правильную работу системы.</w:t>
      </w:r>
    </w:p>
    <w:p w:rsidR="00EA24A3" w:rsidRPr="00D608EA" w:rsidRDefault="0080793A" w:rsidP="00EA24A3">
      <w:r w:rsidRPr="00DF5EC7">
        <w:rPr>
          <w:lang w:val="ru"/>
        </w:rPr>
        <w:t>Пожалуйста, сохраните данное руководство для дальнейшего использования.</w:t>
      </w:r>
    </w:p>
    <w:p w:rsidR="00EA24A3" w:rsidRPr="00D608EA" w:rsidRDefault="0080793A" w:rsidP="00EA24A3">
      <w:r w:rsidRPr="00DF5EC7">
        <w:rPr>
          <w:lang w:val="ru"/>
        </w:rPr>
        <w:t xml:space="preserve">Из-за различий в </w:t>
      </w:r>
      <w:r w:rsidRPr="00DF5EC7">
        <w:rPr>
          <w:lang w:val="ru"/>
        </w:rPr>
        <w:t>конфигурации некоторые машины могут быть не оснащены некоторыми функциями, перечисленными в настоящем руководстве.</w:t>
      </w:r>
    </w:p>
    <w:p w:rsidR="00EA24A3" w:rsidRPr="00D608EA" w:rsidRDefault="0080793A" w:rsidP="007E4ABB">
      <w:pPr>
        <w:pStyle w:val="2"/>
      </w:pPr>
      <w:bookmarkStart w:id="2" w:name="_Toc256000002"/>
      <w:r w:rsidRPr="00DF5EC7">
        <w:rPr>
          <w:lang w:val="ru"/>
        </w:rPr>
        <w:t>1,2</w:t>
      </w:r>
      <w:r w:rsidRPr="00DF5EC7">
        <w:rPr>
          <w:lang w:val="ru"/>
        </w:rPr>
        <w:tab/>
        <w:t>Меры предосторожности</w:t>
      </w:r>
      <w:bookmarkEnd w:id="2"/>
    </w:p>
    <w:p w:rsidR="00EA24A3" w:rsidRPr="00D608EA" w:rsidRDefault="0080793A" w:rsidP="00EA24A3">
      <w:r w:rsidRPr="00DF5EC7">
        <w:rPr>
          <w:lang w:val="ru"/>
        </w:rPr>
        <w:t>Ни в коем случае нельзя допускать непрофессиональный персонал к техническому обслуживанию и отладке электрической с</w:t>
      </w:r>
      <w:r w:rsidRPr="00DF5EC7">
        <w:rPr>
          <w:lang w:val="ru"/>
        </w:rPr>
        <w:t>истемы, иначе снизятся показатели безопасности оборудования, неисправность будет более серьезной, и даже будет нанесен ущерб персоналу и имуществу.</w:t>
      </w:r>
    </w:p>
    <w:p w:rsidR="00EA24A3" w:rsidRPr="00D608EA" w:rsidRDefault="0080793A" w:rsidP="00EA24A3">
      <w:r w:rsidRPr="00DF5EC7">
        <w:rPr>
          <w:lang w:val="ru"/>
        </w:rPr>
        <w:t>Некоторые детали в корпусе находятся под высоким напряжением, во избежание случайного повреждения при включе</w:t>
      </w:r>
      <w:r w:rsidRPr="00DF5EC7">
        <w:rPr>
          <w:lang w:val="ru"/>
        </w:rPr>
        <w:t>нии системы не открывайте крышку корпуса.</w:t>
      </w:r>
    </w:p>
    <w:p w:rsidR="00EA24A3" w:rsidRPr="00D608EA" w:rsidRDefault="0080793A" w:rsidP="00EA24A3">
      <w:r w:rsidRPr="00DF5EC7">
        <w:rPr>
          <w:lang w:val="ru"/>
        </w:rPr>
        <w:t>Пожалуйста, заменяйте защитную трубку строго в соответствии с идентификацией изделия для обеспечения безопасности персонала и имущества.</w:t>
      </w:r>
    </w:p>
    <w:p w:rsidR="00EA24A3" w:rsidRPr="00D608EA" w:rsidRDefault="0080793A" w:rsidP="00EA24A3">
      <w:r w:rsidRPr="00DF5EC7">
        <w:rPr>
          <w:lang w:val="ru"/>
        </w:rPr>
        <w:t xml:space="preserve">Выключатель питания данного изделия оснащен защитой от перегрузки по току. В </w:t>
      </w:r>
      <w:r w:rsidRPr="00DF5EC7">
        <w:rPr>
          <w:lang w:val="ru"/>
        </w:rPr>
        <w:t>случае срабатывания выключателя защиты от перегрузки по току он будет снова замкнут только через 3 минуты.</w:t>
      </w:r>
    </w:p>
    <w:p w:rsidR="00EA24A3" w:rsidRPr="00D608EA" w:rsidRDefault="0080793A" w:rsidP="00EA24A3">
      <w:r w:rsidRPr="00DF5EC7">
        <w:rPr>
          <w:lang w:val="ru"/>
        </w:rPr>
        <w:t>Дисковод для дискет является прецизионным устройством. Пожалуйста, всегда помните, что диск следует вставлять в правильном направлении, чтобы избежат</w:t>
      </w:r>
      <w:r w:rsidRPr="00DF5EC7">
        <w:rPr>
          <w:lang w:val="ru"/>
        </w:rPr>
        <w:t>ь повреждения диска или дисковода. Не извлекайте и не вставляйте диск во время чтения или записи на диск</w:t>
      </w:r>
      <w:r w:rsidRPr="00DF5EC7">
        <w:rPr>
          <w:lang w:val="ru"/>
        </w:rPr>
        <w:t xml:space="preserve"> (когда горит индикатор дискеты). Поскольку диск изготовлен из магнитного материала, его следует держать подальше от любого магнитного поля, чтобы избе</w:t>
      </w:r>
      <w:r w:rsidRPr="00DF5EC7">
        <w:rPr>
          <w:lang w:val="ru"/>
        </w:rPr>
        <w:t>жать повреждения диска или потер</w:t>
      </w:r>
      <w:bookmarkStart w:id="3" w:name="_GoBack"/>
      <w:bookmarkEnd w:id="3"/>
      <w:r w:rsidRPr="00DF5EC7">
        <w:rPr>
          <w:lang w:val="ru"/>
        </w:rPr>
        <w:t>и данных.</w:t>
      </w:r>
    </w:p>
    <w:p w:rsidR="00EA24A3" w:rsidRPr="00D608EA" w:rsidRDefault="0080793A" w:rsidP="00EA24A3">
      <w:r w:rsidRPr="00DF5EC7">
        <w:rPr>
          <w:lang w:val="ru"/>
        </w:rPr>
        <w:lastRenderedPageBreak/>
        <w:t>Не нагромождайте вещи вокруг блока управления, а во время работы поверхность блока управления и сетки фильтра следует регулярно очищать, чтобы обеспечить хорошую вентиляцию системы и облегчить охлаждение.</w:t>
      </w:r>
    </w:p>
    <w:p w:rsidR="00EA24A3" w:rsidRPr="00D608EA" w:rsidRDefault="0080793A" w:rsidP="00EA24A3">
      <w:r w:rsidRPr="00DF5EC7">
        <w:rPr>
          <w:lang w:val="ru"/>
        </w:rPr>
        <w:t>Не вносит</w:t>
      </w:r>
      <w:r w:rsidRPr="00DF5EC7">
        <w:rPr>
          <w:lang w:val="ru"/>
        </w:rPr>
        <w:t>е изменения в изделие без разрешения компании; компания не несет ответственности за любые последствия, возникшие в результате этого!</w:t>
      </w:r>
    </w:p>
    <w:p w:rsidR="007E4ABB" w:rsidRPr="00D608EA" w:rsidRDefault="007E4ABB" w:rsidP="00EA24A3"/>
    <w:p w:rsidR="00EA24A3" w:rsidRPr="00D608EA" w:rsidRDefault="0080793A" w:rsidP="007E4ABB">
      <w:pPr>
        <w:ind w:firstLine="0"/>
        <w:rPr>
          <w:b/>
          <w:bCs/>
        </w:rPr>
      </w:pPr>
      <w:r w:rsidRPr="00DF5EC7">
        <w:rPr>
          <w:b/>
          <w:bCs/>
          <w:lang w:val="ru"/>
        </w:rPr>
        <w:t>Внимание!</w:t>
      </w:r>
    </w:p>
    <w:p w:rsidR="00EA24A3" w:rsidRPr="00D608EA" w:rsidRDefault="0080793A" w:rsidP="00EA24A3">
      <w:r w:rsidRPr="00DF5EC7">
        <w:rPr>
          <w:lang w:val="ru"/>
        </w:rPr>
        <w:t xml:space="preserve">Если необходимо открыть крышку корпуса, не прикасайтесь ни к каким деталям в электрическом шкафу, если вы не </w:t>
      </w:r>
      <w:proofErr w:type="gramStart"/>
      <w:r w:rsidRPr="00DF5EC7">
        <w:rPr>
          <w:lang w:val="ru"/>
        </w:rPr>
        <w:t>нах</w:t>
      </w:r>
      <w:r w:rsidRPr="00DF5EC7">
        <w:rPr>
          <w:lang w:val="ru"/>
        </w:rPr>
        <w:t>одитесь под руководством профессионального персонала и питание не было</w:t>
      </w:r>
      <w:proofErr w:type="gramEnd"/>
      <w:r w:rsidRPr="00DF5EC7">
        <w:rPr>
          <w:lang w:val="ru"/>
        </w:rPr>
        <w:t xml:space="preserve"> выключено более 5 минут!</w:t>
      </w:r>
    </w:p>
    <w:p w:rsidR="007E4ABB" w:rsidRPr="00D608EA" w:rsidRDefault="007E4ABB" w:rsidP="00EA24A3"/>
    <w:p w:rsidR="00EA24A3" w:rsidRPr="00D608EA" w:rsidRDefault="0080793A" w:rsidP="007E4ABB">
      <w:pPr>
        <w:ind w:firstLine="0"/>
        <w:rPr>
          <w:b/>
          <w:bCs/>
        </w:rPr>
      </w:pPr>
      <w:r w:rsidRPr="00DF5EC7">
        <w:rPr>
          <w:b/>
          <w:bCs/>
          <w:lang w:val="ru"/>
        </w:rPr>
        <w:t>Противопоказания</w:t>
      </w:r>
    </w:p>
    <w:p w:rsidR="00EA24A3" w:rsidRPr="00D608EA" w:rsidRDefault="0080793A" w:rsidP="00EA24A3">
      <w:r w:rsidRPr="00DF5EC7">
        <w:rPr>
          <w:lang w:val="ru"/>
        </w:rPr>
        <w:t>Не прикасайтесь к движущимся частям и не открывайте устройство управления во время работы машины, в противном случае это может привести к трав</w:t>
      </w:r>
      <w:r w:rsidRPr="00DF5EC7">
        <w:rPr>
          <w:lang w:val="ru"/>
        </w:rPr>
        <w:t>мам или ненормальной работе машины!</w:t>
      </w:r>
    </w:p>
    <w:p w:rsidR="00EA24A3" w:rsidRPr="00D608EA" w:rsidRDefault="0080793A" w:rsidP="00EA24A3">
      <w:r w:rsidRPr="00DF5EC7">
        <w:rPr>
          <w:lang w:val="ru"/>
        </w:rPr>
        <w:t>Запрещается эксплуатировать электрооборудование во влажных помещениях или в среде с пылью, коррозийными, легковоспламеняющимися или взрывоопасными газами, в противном случае это может привести к поражению электрическим т</w:t>
      </w:r>
      <w:r w:rsidRPr="00DF5EC7">
        <w:rPr>
          <w:lang w:val="ru"/>
        </w:rPr>
        <w:t>оком или пожару!</w:t>
      </w:r>
    </w:p>
    <w:p w:rsidR="00EA24A3" w:rsidRPr="00D608EA" w:rsidRDefault="0080793A" w:rsidP="007E4ABB">
      <w:pPr>
        <w:pStyle w:val="2"/>
      </w:pPr>
      <w:bookmarkStart w:id="4" w:name="_Toc256000003"/>
      <w:r w:rsidRPr="00DF5EC7">
        <w:rPr>
          <w:lang w:val="ru"/>
        </w:rPr>
        <w:t>1.3</w:t>
      </w:r>
      <w:r w:rsidRPr="00DF5EC7">
        <w:rPr>
          <w:lang w:val="ru"/>
        </w:rPr>
        <w:tab/>
        <w:t>Рабочая среда</w:t>
      </w:r>
      <w:bookmarkEnd w:id="4"/>
    </w:p>
    <w:p w:rsidR="00EA24A3" w:rsidRPr="00D608EA" w:rsidRDefault="0080793A" w:rsidP="00EA24A3">
      <w:r w:rsidRPr="00DF5EC7">
        <w:rPr>
          <w:lang w:val="ru"/>
        </w:rPr>
        <w:t>Вентилируемая и санитарно-техническая среда с небольшим количеством пыли;</w:t>
      </w:r>
    </w:p>
    <w:p w:rsidR="00EA24A3" w:rsidRPr="00D608EA" w:rsidRDefault="0080793A" w:rsidP="00EA24A3">
      <w:r w:rsidRPr="00DF5EC7">
        <w:rPr>
          <w:lang w:val="ru"/>
        </w:rPr>
        <w:t>Рабочая температура: 5-40°;</w:t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t>Рабочая относительная влажность: 30%-90%. Без мороза.</w:t>
      </w:r>
    </w:p>
    <w:p w:rsidR="00EA24A3" w:rsidRPr="00D608EA" w:rsidRDefault="0080793A" w:rsidP="007E4ABB">
      <w:pPr>
        <w:pStyle w:val="2"/>
      </w:pPr>
      <w:bookmarkStart w:id="5" w:name="_Toc256000004"/>
      <w:r w:rsidRPr="00DF5EC7">
        <w:rPr>
          <w:lang w:val="ru"/>
        </w:rPr>
        <w:t>1.4</w:t>
      </w:r>
      <w:r w:rsidRPr="00DF5EC7">
        <w:rPr>
          <w:lang w:val="ru"/>
        </w:rPr>
        <w:tab/>
        <w:t>Источник питания системы и заземление</w:t>
      </w:r>
      <w:bookmarkEnd w:id="5"/>
    </w:p>
    <w:p w:rsidR="00EA24A3" w:rsidRPr="00D608EA" w:rsidRDefault="0080793A" w:rsidP="00EA24A3">
      <w:r w:rsidRPr="00DF5EC7">
        <w:rPr>
          <w:lang w:val="ru"/>
        </w:rPr>
        <w:t xml:space="preserve">Данная электрическая </w:t>
      </w:r>
      <w:r w:rsidRPr="00DF5EC7">
        <w:rPr>
          <w:lang w:val="ru"/>
        </w:rPr>
        <w:t>система управления может использовать следующие источники питания:</w:t>
      </w:r>
    </w:p>
    <w:p w:rsidR="00EA24A3" w:rsidRPr="00D608EA" w:rsidRDefault="0080793A" w:rsidP="00EA24A3">
      <w:r w:rsidRPr="00DF5EC7">
        <w:rPr>
          <w:lang w:val="ru"/>
        </w:rPr>
        <w:t>Однофазный переменный ток 100-220</w:t>
      </w:r>
      <w:proofErr w:type="gramStart"/>
      <w:r w:rsidRPr="00DF5EC7">
        <w:rPr>
          <w:lang w:val="ru"/>
        </w:rPr>
        <w:t xml:space="preserve"> В</w:t>
      </w:r>
      <w:proofErr w:type="gramEnd"/>
      <w:r w:rsidRPr="00DF5EC7">
        <w:rPr>
          <w:lang w:val="ru"/>
        </w:rPr>
        <w:t>/50-60 Гц.</w:t>
      </w:r>
    </w:p>
    <w:p w:rsidR="007E4ABB" w:rsidRPr="00D608EA" w:rsidRDefault="0080793A" w:rsidP="00EA24A3">
      <w:r w:rsidRPr="00DF5EC7">
        <w:rPr>
          <w:lang w:val="ru"/>
        </w:rPr>
        <w:t>В зависимости от конфигурации  потребляемая мощность составляет 0,1-0,4 кВт.</w:t>
      </w:r>
    </w:p>
    <w:p w:rsidR="00EA24A3" w:rsidRPr="00DF5EC7" w:rsidRDefault="0080793A" w:rsidP="00EA24A3">
      <w:pPr>
        <w:rPr>
          <w:b/>
          <w:bCs/>
          <w:lang w:val="en-US"/>
        </w:rPr>
      </w:pPr>
      <w:r w:rsidRPr="00DF5EC7">
        <w:rPr>
          <w:b/>
          <w:bCs/>
          <w:lang w:val="ru"/>
        </w:rPr>
        <w:t>Во избежание поражения электрическим током или пожара из-за утечки</w:t>
      </w:r>
      <w:r w:rsidRPr="00DF5EC7">
        <w:rPr>
          <w:b/>
          <w:bCs/>
          <w:lang w:val="ru"/>
        </w:rPr>
        <w:t xml:space="preserve"> электричества, перенапряжения или нарушения изоляции и т.д</w:t>
      </w:r>
      <w:proofErr w:type="gramStart"/>
      <w:r w:rsidRPr="00DF5EC7">
        <w:rPr>
          <w:b/>
          <w:bCs/>
          <w:lang w:val="ru"/>
        </w:rPr>
        <w:t xml:space="preserve">.. </w:t>
      </w:r>
      <w:proofErr w:type="gramEnd"/>
      <w:r w:rsidRPr="00DF5EC7">
        <w:rPr>
          <w:b/>
          <w:bCs/>
          <w:lang w:val="ru"/>
        </w:rPr>
        <w:t>пожалуйста, надежно заземлите систему управления.</w:t>
      </w:r>
    </w:p>
    <w:p w:rsidR="00EA24A3" w:rsidRPr="00D608EA" w:rsidRDefault="0080793A" w:rsidP="00EA24A3">
      <w:r w:rsidRPr="00DF5EC7">
        <w:rPr>
          <w:lang w:val="ru"/>
        </w:rPr>
        <w:t>Сопротивление заземления менее 100 Ом. Длина провода в пределах 20 м. Площадь провода более 1,0 MM</w:t>
      </w:r>
      <w:r w:rsidRPr="00DF5EC7">
        <w:rPr>
          <w:vertAlign w:val="superscript"/>
          <w:lang w:val="ru"/>
        </w:rPr>
        <w:t>2</w:t>
      </w:r>
      <w:r w:rsidRPr="00DF5EC7">
        <w:rPr>
          <w:lang w:val="ru"/>
        </w:rPr>
        <w:t>.</w:t>
      </w:r>
    </w:p>
    <w:p w:rsidR="00EA24A3" w:rsidRPr="00D608EA" w:rsidRDefault="0080793A" w:rsidP="007E4ABB">
      <w:pPr>
        <w:pStyle w:val="2"/>
      </w:pPr>
      <w:bookmarkStart w:id="6" w:name="_Toc256000005"/>
      <w:r w:rsidRPr="00DF5EC7">
        <w:rPr>
          <w:lang w:val="ru"/>
        </w:rPr>
        <w:lastRenderedPageBreak/>
        <w:t>1,5</w:t>
      </w:r>
      <w:r w:rsidRPr="00DF5EC7">
        <w:rPr>
          <w:lang w:val="ru"/>
        </w:rPr>
        <w:tab/>
        <w:t>Панель управления и функции клавиш</w:t>
      </w:r>
      <w:bookmarkEnd w:id="6"/>
    </w:p>
    <w:p w:rsidR="00EA24A3" w:rsidRPr="00D608EA" w:rsidRDefault="0080793A" w:rsidP="007E4ABB">
      <w:pPr>
        <w:pStyle w:val="3"/>
      </w:pPr>
      <w:bookmarkStart w:id="7" w:name="_Toc256000006"/>
      <w:r w:rsidRPr="00DF5EC7">
        <w:rPr>
          <w:lang w:val="ru"/>
        </w:rPr>
        <w:t>1.5-1 Панель управления</w:t>
      </w:r>
      <w:bookmarkEnd w:id="7"/>
    </w:p>
    <w:p w:rsidR="00EA24A3" w:rsidRPr="00D608EA" w:rsidRDefault="0080793A" w:rsidP="00EA24A3">
      <w:r w:rsidRPr="00DF5EC7">
        <w:rPr>
          <w:lang w:val="ru"/>
        </w:rPr>
        <w:t>Панель управления - это дисплей интерфейса и управления работой системы:</w:t>
      </w:r>
    </w:p>
    <w:p w:rsidR="007E4ABB" w:rsidRPr="00DF5EC7" w:rsidRDefault="0080793A" w:rsidP="00EA24A3">
      <w:pPr>
        <w:rPr>
          <w:b/>
          <w:bCs/>
          <w:lang w:val="en-US"/>
        </w:rPr>
      </w:pPr>
      <w:r w:rsidRPr="00DF5EC7">
        <w:rPr>
          <w:noProof/>
          <w:lang w:eastAsia="ru-RU"/>
        </w:rPr>
        <w:drawing>
          <wp:inline distT="0" distB="0" distL="0" distR="0">
            <wp:extent cx="6038850" cy="4391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7736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7E4ABB">
      <w:pPr>
        <w:pStyle w:val="3"/>
      </w:pPr>
      <w:bookmarkStart w:id="8" w:name="_Toc256000007"/>
      <w:r w:rsidRPr="00DF5EC7">
        <w:rPr>
          <w:lang w:val="ru"/>
        </w:rPr>
        <w:t>1.5-2 Функции клавиш</w:t>
      </w:r>
      <w:bookmarkEnd w:id="8"/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1543050" cy="390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006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135" w:rsidRPr="00DF5EC7">
        <w:rPr>
          <w:lang w:val="ru"/>
        </w:rPr>
        <w:t xml:space="preserve"> клавиши направления: в состоянии вышивания и подготовки,</w:t>
      </w:r>
    </w:p>
    <w:p w:rsidR="00EA24A3" w:rsidRPr="00D608EA" w:rsidRDefault="0080793A" w:rsidP="00EA24A3">
      <w:r w:rsidRPr="00DF5EC7">
        <w:rPr>
          <w:lang w:val="ru"/>
        </w:rPr>
        <w:t>для перемещения рамы.</w:t>
      </w:r>
    </w:p>
    <w:p w:rsidR="007E4ABB" w:rsidRPr="00D608EA" w:rsidRDefault="0080793A" w:rsidP="007E4ABB">
      <w:r w:rsidRPr="00DF5EC7">
        <w:rPr>
          <w:noProof/>
          <w:lang w:eastAsia="ru-RU"/>
        </w:rPr>
        <w:drawing>
          <wp:inline distT="0" distB="0" distL="0" distR="0">
            <wp:extent cx="428625" cy="40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477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клавиша выбора: для выбора движения рамы и управления</w:t>
      </w:r>
      <w:r w:rsidRPr="00DF5EC7">
        <w:rPr>
          <w:lang w:val="ru"/>
        </w:rPr>
        <w:t xml:space="preserve"> скоростью главной оси.</w:t>
      </w:r>
    </w:p>
    <w:p w:rsidR="007E4ABB" w:rsidRPr="00D608EA" w:rsidRDefault="0080793A" w:rsidP="007E4ABB">
      <w:r w:rsidRPr="00DF5EC7">
        <w:rPr>
          <w:noProof/>
          <w:lang w:eastAsia="ru-RU"/>
        </w:rPr>
        <w:drawing>
          <wp:inline distT="0" distB="0" distL="0" distR="0">
            <wp:extent cx="476250" cy="47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7693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клавиша пуска</w:t>
      </w:r>
    </w:p>
    <w:p w:rsidR="007E4ABB" w:rsidRPr="00D608EA" w:rsidRDefault="0080793A" w:rsidP="007E4ABB">
      <w:r w:rsidRPr="00DF5EC7">
        <w:rPr>
          <w:noProof/>
          <w:lang w:eastAsia="ru-RU"/>
        </w:rPr>
        <w:drawing>
          <wp:inline distT="0" distB="0" distL="0" distR="0">
            <wp:extent cx="457200" cy="47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1169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клавиша останова</w:t>
      </w:r>
    </w:p>
    <w:p w:rsidR="00EA24A3" w:rsidRPr="00D608EA" w:rsidRDefault="0080793A" w:rsidP="007E4ABB">
      <w:pPr>
        <w:pStyle w:val="3"/>
      </w:pPr>
      <w:bookmarkStart w:id="9" w:name="_Toc256000008"/>
      <w:r w:rsidRPr="00DF5EC7">
        <w:rPr>
          <w:lang w:val="ru"/>
        </w:rPr>
        <w:lastRenderedPageBreak/>
        <w:t>1.5-3 Сенсорные значки</w:t>
      </w:r>
      <w:bookmarkEnd w:id="9"/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952500" cy="409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0604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регулировка скорости главной оси</w:t>
      </w:r>
    </w:p>
    <w:p w:rsidR="00595135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495300" cy="371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653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главное меню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466725" cy="390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391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точка отсчета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504825" cy="400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4346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Возврат к началу координат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495300" cy="409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6861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точка смещения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5755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Установить смещение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514350" cy="400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5660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изменить цвет вручную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504825" cy="409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0578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настройка изменения цвета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523875" cy="381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1331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переключение режима вышивки (обычная вышивка)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4231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удаление вышивки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485775" cy="400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0004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холостая вышивка</w:t>
      </w:r>
    </w:p>
    <w:p w:rsidR="00EA24A3" w:rsidRPr="00D608EA" w:rsidRDefault="0080793A" w:rsidP="00EA24A3">
      <w:r w:rsidRPr="00DF5EC7">
        <w:rPr>
          <w:noProof/>
          <w:lang w:eastAsia="ru-RU"/>
        </w:rPr>
        <w:drawing>
          <wp:inline distT="0" distB="0" distL="0" distR="0">
            <wp:extent cx="495300" cy="419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3678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точка остановки возврата</w:t>
      </w:r>
    </w:p>
    <w:p w:rsidR="00EA24A3" w:rsidRPr="00D608EA" w:rsidRDefault="0080793A" w:rsidP="00EA24A3">
      <w:r w:rsidRPr="00DF5EC7">
        <w:rPr>
          <w:lang w:val="ru"/>
        </w:rPr>
        <w:t>AX/AY: отображение относительной начальной координаты рисунка</w:t>
      </w:r>
    </w:p>
    <w:p w:rsidR="00EA24A3" w:rsidRPr="00D608EA" w:rsidRDefault="0080793A" w:rsidP="00EA24A3">
      <w:r w:rsidRPr="00DF5EC7">
        <w:rPr>
          <w:lang w:val="ru"/>
        </w:rPr>
        <w:t>PX/PY: отображение относительной координаты начала рам</w:t>
      </w:r>
      <w:r w:rsidRPr="00DF5EC7">
        <w:rPr>
          <w:lang w:val="ru"/>
        </w:rPr>
        <w:t>ы</w:t>
      </w:r>
    </w:p>
    <w:p w:rsidR="00EA24A3" w:rsidRPr="00D608EA" w:rsidRDefault="0080793A" w:rsidP="00595135">
      <w:pPr>
        <w:pStyle w:val="3"/>
      </w:pPr>
      <w:bookmarkStart w:id="10" w:name="_Toc256000009"/>
      <w:r w:rsidRPr="00DF5EC7">
        <w:rPr>
          <w:lang w:val="ru"/>
        </w:rPr>
        <w:t>1.5-4 Функции</w:t>
      </w:r>
      <w:bookmarkEnd w:id="10"/>
    </w:p>
    <w:p w:rsidR="00EA24A3" w:rsidRPr="00D608EA" w:rsidRDefault="0080793A" w:rsidP="00EA24A3">
      <w:r w:rsidRPr="00DF5EC7">
        <w:rPr>
          <w:lang w:val="ru"/>
        </w:rPr>
        <w:t>Эта система имеет удобный человеко-машинный интерфейс и простые операции с мощными функциями, что может значительно облегчить работу пользователя и повысить производительность и эффективность.</w:t>
      </w:r>
    </w:p>
    <w:p w:rsidR="00EA24A3" w:rsidRPr="00D608EA" w:rsidRDefault="0080793A" w:rsidP="00EA24A3">
      <w:r w:rsidRPr="00DF5EC7">
        <w:rPr>
          <w:lang w:val="ru"/>
        </w:rPr>
        <w:t xml:space="preserve">Поддерживается несколько языков, выбирайте в </w:t>
      </w:r>
      <w:r w:rsidRPr="00DF5EC7">
        <w:rPr>
          <w:lang w:val="ru"/>
        </w:rPr>
        <w:t>соответствии с вашими требованиями.</w:t>
      </w:r>
    </w:p>
    <w:p w:rsidR="00EA24A3" w:rsidRPr="00D608EA" w:rsidRDefault="0080793A" w:rsidP="00EA24A3">
      <w:r w:rsidRPr="00DF5EC7">
        <w:rPr>
          <w:lang w:val="ru"/>
        </w:rPr>
        <w:t>С большим объемом памяти, система может хранить 20000000 стежков и 200 рисунков.</w:t>
      </w:r>
    </w:p>
    <w:p w:rsidR="00EA24A3" w:rsidRPr="00D608EA" w:rsidRDefault="0080793A" w:rsidP="00EA24A3">
      <w:r w:rsidRPr="00DF5EC7">
        <w:rPr>
          <w:lang w:val="ru"/>
        </w:rPr>
        <w:lastRenderedPageBreak/>
        <w:t>Наличие многочисленных сре</w:t>
      </w:r>
      <w:proofErr w:type="gramStart"/>
      <w:r w:rsidRPr="00DF5EC7">
        <w:rPr>
          <w:lang w:val="ru"/>
        </w:rPr>
        <w:t>дств дл</w:t>
      </w:r>
      <w:proofErr w:type="gramEnd"/>
      <w:r w:rsidRPr="00DF5EC7">
        <w:rPr>
          <w:lang w:val="ru"/>
        </w:rPr>
        <w:t>я создания рисунков значительно облегчает выбор и использование для клиента U диск,  USB (требуется поддер</w:t>
      </w:r>
      <w:r w:rsidRPr="00DF5EC7">
        <w:rPr>
          <w:lang w:val="ru"/>
        </w:rPr>
        <w:t>жка программного обеспечения ПК), сеть (требуется поддержка программного обеспечения ПК).</w:t>
      </w:r>
    </w:p>
    <w:p w:rsidR="00EA24A3" w:rsidRPr="00D608EA" w:rsidRDefault="0080793A" w:rsidP="00EA24A3">
      <w:r w:rsidRPr="00DF5EC7">
        <w:rPr>
          <w:lang w:val="ru"/>
        </w:rPr>
        <w:t xml:space="preserve">Поддержка нескольких форматов файлов рисунков, может распознавать </w:t>
      </w:r>
      <w:proofErr w:type="spellStart"/>
      <w:r w:rsidRPr="00DF5EC7">
        <w:rPr>
          <w:lang w:val="ru"/>
        </w:rPr>
        <w:t>Tajima</w:t>
      </w:r>
      <w:proofErr w:type="spellEnd"/>
      <w:r w:rsidRPr="00DF5EC7">
        <w:rPr>
          <w:lang w:val="ru"/>
        </w:rPr>
        <w:t xml:space="preserve"> DST и </w:t>
      </w:r>
      <w:proofErr w:type="spellStart"/>
      <w:r w:rsidRPr="00DF5EC7">
        <w:rPr>
          <w:lang w:val="ru"/>
        </w:rPr>
        <w:t>Barudan</w:t>
      </w:r>
      <w:proofErr w:type="spellEnd"/>
      <w:r w:rsidRPr="00DF5EC7">
        <w:rPr>
          <w:lang w:val="ru"/>
        </w:rPr>
        <w:t xml:space="preserve"> DSB и т.д.</w:t>
      </w:r>
    </w:p>
    <w:p w:rsidR="00EA24A3" w:rsidRPr="00D608EA" w:rsidRDefault="0080793A" w:rsidP="00EA24A3">
      <w:r w:rsidRPr="00DF5EC7">
        <w:rPr>
          <w:lang w:val="ru"/>
        </w:rPr>
        <w:t>Сильные функции настройки параметров позволяют регулировать различны</w:t>
      </w:r>
      <w:r w:rsidRPr="00DF5EC7">
        <w:rPr>
          <w:lang w:val="ru"/>
        </w:rPr>
        <w:t>е параметры в соответствии с различными требованиями для достижения необходимой производительности управления системой.</w:t>
      </w:r>
    </w:p>
    <w:p w:rsidR="00EA24A3" w:rsidRPr="00D608EA" w:rsidRDefault="0080793A" w:rsidP="00EA24A3">
      <w:r w:rsidRPr="00DF5EC7">
        <w:rPr>
          <w:lang w:val="ru"/>
        </w:rPr>
        <w:t>При выключении питания функция "</w:t>
      </w:r>
      <w:proofErr w:type="spellStart"/>
      <w:r w:rsidRPr="00DF5EC7">
        <w:rPr>
          <w:lang w:val="ru"/>
        </w:rPr>
        <w:t>Автовосстановление</w:t>
      </w:r>
      <w:proofErr w:type="spellEnd"/>
      <w:r w:rsidRPr="00DF5EC7">
        <w:rPr>
          <w:lang w:val="ru"/>
        </w:rPr>
        <w:t xml:space="preserve"> вышивки после выключения" позволяет машине продолжить вышивку со стежков, сделанных н</w:t>
      </w:r>
      <w:r w:rsidRPr="00DF5EC7">
        <w:rPr>
          <w:lang w:val="ru"/>
        </w:rPr>
        <w:t>епосредственно перед выключением питания. Вам не нужно беспокоиться о смещении рисунков и выравнивать позиции.</w:t>
      </w:r>
    </w:p>
    <w:p w:rsidR="00EA24A3" w:rsidRPr="00D608EA" w:rsidRDefault="0080793A" w:rsidP="00EA24A3">
      <w:r w:rsidRPr="00DF5EC7">
        <w:rPr>
          <w:lang w:val="ru"/>
        </w:rPr>
        <w:t>Функция "Самопроверка устройств" позволяет проверять состояние и параметры внешних устройств и облегчает настройку и обслуживание.</w:t>
      </w:r>
    </w:p>
    <w:p w:rsidR="00EA24A3" w:rsidRPr="00D608EA" w:rsidRDefault="0080793A" w:rsidP="00EA24A3">
      <w:r w:rsidRPr="00DF5EC7">
        <w:rPr>
          <w:lang w:val="ru"/>
        </w:rPr>
        <w:t>Функция "Регул</w:t>
      </w:r>
      <w:r w:rsidRPr="00DF5EC7">
        <w:rPr>
          <w:lang w:val="ru"/>
        </w:rPr>
        <w:t>ировка положения остановки главной оси" позволяет пользователю настроить параметры системы в соответствии с характеристиками вышивальной машины для достижения правильного положения останова.</w:t>
      </w:r>
    </w:p>
    <w:p w:rsidR="00EA24A3" w:rsidRPr="00D608EA" w:rsidRDefault="0080793A" w:rsidP="00EA24A3">
      <w:r w:rsidRPr="00DF5EC7">
        <w:rPr>
          <w:lang w:val="ru"/>
        </w:rPr>
        <w:t>Функция "Автоматическое запоминание параметров рисунка вышивки" п</w:t>
      </w:r>
      <w:r w:rsidRPr="00DF5EC7">
        <w:rPr>
          <w:lang w:val="ru"/>
        </w:rPr>
        <w:t>озволяет автоматически сохранять заданные параметры вышивки или связанные с ними данные вышитых рисунков, включая изменение цвета, начало, точку смещения, параметры вышивки, повторение и т.д., чтобы облегчить вышивание в следующий раз.</w:t>
      </w:r>
    </w:p>
    <w:p w:rsidR="00EA24A3" w:rsidRPr="00D608EA" w:rsidRDefault="0080793A" w:rsidP="00EA24A3">
      <w:r w:rsidRPr="00DF5EC7">
        <w:rPr>
          <w:lang w:val="ru"/>
        </w:rPr>
        <w:t>Функция "Смещение вы</w:t>
      </w:r>
      <w:r w:rsidRPr="00DF5EC7">
        <w:rPr>
          <w:lang w:val="ru"/>
        </w:rPr>
        <w:t>шивки" позволяет пользователю установить любой цвет стежков для контура рамки, что облегчает вышивку.</w:t>
      </w:r>
    </w:p>
    <w:p w:rsidR="00EA24A3" w:rsidRPr="00D608EA" w:rsidRDefault="0080793A" w:rsidP="00EA24A3">
      <w:r w:rsidRPr="00DF5EC7">
        <w:rPr>
          <w:lang w:val="ru"/>
        </w:rPr>
        <w:t>Функции точной вышивки по контуру рисунка могут удовлетворить ваши требования к расположению рисунка.</w:t>
      </w:r>
    </w:p>
    <w:p w:rsidR="00595135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F5EC7" w:rsidRDefault="0080793A" w:rsidP="00595135">
      <w:pPr>
        <w:pStyle w:val="1"/>
        <w:rPr>
          <w:lang w:val="en-US"/>
        </w:rPr>
      </w:pPr>
      <w:bookmarkStart w:id="11" w:name="_Toc256000010"/>
      <w:r w:rsidRPr="00DF5EC7">
        <w:rPr>
          <w:lang w:val="ru"/>
        </w:rPr>
        <w:lastRenderedPageBreak/>
        <w:t>ЧАСТЬ 2 РАБОЧИЙ ПРОЦЕСС ВЫШИВКИ</w:t>
      </w:r>
      <w:bookmarkEnd w:id="11"/>
    </w:p>
    <w:p w:rsidR="00EA24A3" w:rsidRPr="00DF5EC7" w:rsidRDefault="0080793A" w:rsidP="00EA24A3">
      <w:pPr>
        <w:rPr>
          <w:lang w:val="en-US"/>
        </w:rPr>
      </w:pP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7610475</wp:posOffset>
                </wp:positionV>
                <wp:extent cx="1600200" cy="352425"/>
                <wp:effectExtent l="0" t="0" r="0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Переход в состо</w:t>
                            </w:r>
                            <w:r>
                              <w:rPr>
                                <w:lang w:val="ru"/>
                              </w:rPr>
                              <w:t>яние рисунка вышивки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width:126pt;height:27.75pt;margin-top:599.25pt;margin-left:202.8pt;mso-height-percent:0;mso-height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6679CB" w:rsidRPr="009E68CD" w:rsidP="009E68CD" w14:paraId="3FE9E40F" w14:textId="7F1A9776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Переход в состояние рисунка вышивки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6591300</wp:posOffset>
                </wp:positionV>
                <wp:extent cx="1524000" cy="180975"/>
                <wp:effectExtent l="0" t="0" r="0" b="952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Проверьте данные 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8" o:spid="_x0000_s1027" type="#_x0000_t202" style="width:120pt;height:14.25pt;margin-top:519pt;margin-left:372.3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6679CB" w:rsidRPr="009E68CD" w:rsidP="009E68CD" w14:paraId="708D70BD" w14:textId="6DE4470A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Проверьте данные рисунка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6591300</wp:posOffset>
                </wp:positionV>
                <wp:extent cx="1524000" cy="18097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Установите параметры 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7" o:spid="_x0000_s1028" type="#_x0000_t202" style="width:120pt;height:14.25pt;margin-top:519pt;margin-left:205.8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6679CB" w:rsidRPr="009E68CD" w:rsidP="009E68CD" w14:paraId="241E9B0D" w14:textId="34714B01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Установите параметры рисунка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6591300</wp:posOffset>
                </wp:positionV>
                <wp:extent cx="1524000" cy="180975"/>
                <wp:effectExtent l="0" t="0" r="0" b="952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Установите повторение 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6" o:spid="_x0000_s1029" type="#_x0000_t202" style="width:120pt;height:14.25pt;margin-top:519pt;margin-left:44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6679CB" w:rsidRPr="009E68CD" w:rsidP="009E68CD" w14:paraId="6ECF1CF2" w14:textId="639B372F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Установите повторение рисунка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6019800</wp:posOffset>
                </wp:positionV>
                <wp:extent cx="2257425" cy="228600"/>
                <wp:effectExtent l="0" t="0" r="9525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Если необходимо проверить измененные данные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5" o:spid="_x0000_s1030" type="#_x0000_t202" style="width:177.75pt;height:18pt;margin-top:474pt;margin-left:274.75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6679CB" w:rsidRPr="009E68CD" w:rsidP="009E68CD" w14:paraId="63AA2B1F" w14:textId="1007660A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Если необходимо проверить измененные данные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6067425</wp:posOffset>
                </wp:positionV>
                <wp:extent cx="1371600" cy="180975"/>
                <wp:effectExtent l="0" t="0" r="0" b="952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Если необходимо повторить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4" o:spid="_x0000_s1031" type="#_x0000_t202" style="width:108pt;height:14.25pt;margin-top:477.75pt;margin-left:125.55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6679CB" w:rsidRPr="009E68CD" w:rsidP="009E68CD" w14:paraId="33435E31" w14:textId="403063F5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Если необходимо повторить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5457825</wp:posOffset>
                </wp:positionV>
                <wp:extent cx="1323975" cy="400050"/>
                <wp:effectExtent l="0" t="0" r="9525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D608EA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Войдите в состояние подготовки к вышиванию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3" o:spid="_x0000_s1032" type="#_x0000_t202" style="width:104.25pt;height:31.5pt;margin-top:429.75pt;margin-left:216.3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6679CB" w:rsidRPr="009E68CD" w:rsidP="009E68CD" w14:paraId="2F118217" w14:textId="02D05672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Войдите в состояние подготовки к вышиванию</w:t>
                      </w:r>
                    </w:p>
                  </w:txbxContent>
                </v:textbox>
              </v:shape>
            </w:pict>
          </mc:Fallback>
        </mc:AlternateContent>
      </w:r>
      <w:r w:rsidR="009E68CD"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4400550</wp:posOffset>
                </wp:positionV>
                <wp:extent cx="1095375" cy="400050"/>
                <wp:effectExtent l="0" t="0" r="9525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68CD" w:rsidRP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 xml:space="preserve">Выберите рисунок </w:t>
                            </w:r>
                            <w:r>
                              <w:rPr>
                                <w:lang w:val="ru"/>
                              </w:rPr>
                              <w:t>для вышивания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2" o:spid="_x0000_s1033" type="#_x0000_t202" style="width:86.25pt;height:31.5pt;margin-top:346.5pt;margin-left:220.8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f" strokeweight="0.5pt">
                <v:textbox inset="0,0,0,0">
                  <w:txbxContent>
                    <w:p w:rsidR="009E68CD" w:rsidRPr="009E68CD" w:rsidP="009E68CD" w14:paraId="7C35B63E" w14:textId="46E1A7FE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Выберите рисунок для вышивания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2295525</wp:posOffset>
                </wp:positionV>
                <wp:extent cx="1714500" cy="3429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 w:rsidRPr="009E68CD">
                              <w:rPr>
                                <w:lang w:val="ru"/>
                              </w:rPr>
                              <w:t>Статус подготовки к вышивке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1" o:spid="_x0000_s1034" type="#_x0000_t202" style="width:135pt;height:27pt;margin-top:180.75pt;margin-left:199.8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9E68CD" w:rsidP="009E68CD" w14:paraId="31E11D71" w14:textId="114B02AD">
                      <w:pPr>
                        <w:bidi w:val="0"/>
                        <w:spacing w:line="240" w:lineRule="auto"/>
                        <w:ind w:firstLine="0"/>
                        <w:jc w:val="center"/>
                      </w:pPr>
                      <w:r w:rsidRPr="009E68CD">
                        <w:rPr>
                          <w:rtl w:val="0"/>
                          <w:lang w:val="ru"/>
                        </w:rPr>
                        <w:t>Статус подготовки к вышивке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1209675</wp:posOffset>
                </wp:positionV>
                <wp:extent cx="1866900" cy="3619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68CD" w:rsidRPr="00D608EA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Удалить или отменить</w:t>
                            </w:r>
                          </w:p>
                          <w:p w:rsid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 w:rsidRPr="009E68CD">
                              <w:rPr>
                                <w:lang w:val="ru"/>
                              </w:rPr>
                              <w:t>Состояние рисунка вышивки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0" o:spid="_x0000_s1035" type="#_x0000_t202" style="width:147pt;height:28.5pt;margin-top:95.25pt;margin-left:194.55pt;mso-height-percent:0;mso-height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9E68CD" w:rsidP="009E68CD" w14:paraId="0F7C841A" w14:textId="77777777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Удалить или отменить</w:t>
                      </w:r>
                    </w:p>
                    <w:p w:rsidR="009E68CD" w:rsidP="009E68CD" w14:paraId="76FD2E44" w14:textId="7278630B">
                      <w:pPr>
                        <w:bidi w:val="0"/>
                        <w:spacing w:line="240" w:lineRule="auto"/>
                        <w:ind w:firstLine="0"/>
                        <w:jc w:val="center"/>
                      </w:pPr>
                      <w:r w:rsidRPr="009E68CD">
                        <w:rPr>
                          <w:rtl w:val="0"/>
                          <w:lang w:val="ru"/>
                        </w:rPr>
                        <w:t>Состояние рисунка вышивки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209550</wp:posOffset>
                </wp:positionV>
                <wp:extent cx="1866900" cy="25717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68CD" w:rsidRDefault="0080793A" w:rsidP="009E68CD">
                            <w:pPr>
                              <w:ind w:firstLine="0"/>
                              <w:jc w:val="center"/>
                            </w:pPr>
                            <w:r w:rsidRPr="009E68CD">
                              <w:rPr>
                                <w:lang w:val="ru"/>
                              </w:rPr>
                              <w:t>Состояние рисунка вышивки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9" o:spid="_x0000_s1036" type="#_x0000_t202" style="width:147pt;height:20.25pt;margin-top:16.5pt;margin-left:194.55pt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9E68CD" w:rsidP="009E68CD" w14:paraId="7345FC07" w14:textId="553DE63C">
                      <w:pPr>
                        <w:bidi w:val="0"/>
                        <w:ind w:firstLine="0"/>
                        <w:jc w:val="center"/>
                      </w:pPr>
                      <w:r w:rsidRPr="009E68CD">
                        <w:rPr>
                          <w:rtl w:val="0"/>
                          <w:lang w:val="ru"/>
                        </w:rPr>
                        <w:t>Состояние рисунка вышивки</w:t>
                      </w:r>
                    </w:p>
                  </w:txbxContent>
                </v:textbox>
              </v:shape>
            </w:pict>
          </mc:Fallback>
        </mc:AlternateContent>
      </w:r>
      <w:r w:rsidR="00595135" w:rsidRPr="00DF5EC7">
        <w:rPr>
          <w:noProof/>
          <w:lang w:eastAsia="ru-RU"/>
        </w:rPr>
        <w:drawing>
          <wp:inline distT="0" distB="0" distL="0" distR="0">
            <wp:extent cx="6143625" cy="8448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7127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F5EC7" w:rsidRDefault="0080793A" w:rsidP="006679CB">
      <w:pPr>
        <w:jc w:val="center"/>
        <w:rPr>
          <w:lang w:val="en-US"/>
        </w:rPr>
      </w:pPr>
      <w:r w:rsidRPr="00DF5EC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7953375</wp:posOffset>
                </wp:positionV>
                <wp:extent cx="1990725" cy="371475"/>
                <wp:effectExtent l="0" t="0" r="9525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608EA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Ожидание вытягивания стежков, затем начало вышивки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42" o:spid="_x0000_s1037" type="#_x0000_t202" style="width:156.75pt;height:29.25pt;margin-top:626.25pt;margin-left:215.55pt;mso-height-percent:0;mso-height-relative:margin;mso-width-percent:0;mso-width-relative:margin;mso-wrap-distance-bottom:0;mso-wrap-distance-left:9pt;mso-wrap-distance-right:9pt;mso-wrap-distance-top:0;position:absolute;v-text-anchor:top;z-index:251703296" fillcolor="white" stroked="f" strokeweight="0.5pt">
                <v:textbox inset="0,0,0,0">
                  <w:txbxContent>
                    <w:p w:rsidR="00D34539" w:rsidRPr="00D34539" w:rsidP="009E68CD" w14:paraId="74541026" w14:textId="3276E5A4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Ожидание вытягивания стежков, затем начало вышивки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6867525</wp:posOffset>
                </wp:positionV>
                <wp:extent cx="1504950" cy="15240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34539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Установить смещение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41" o:spid="_x0000_s1038" type="#_x0000_t202" style="width:118.5pt;height:12pt;margin-top:540.75pt;margin-left:231.3pt;mso-height-percent:0;mso-height-relative:margin;mso-width-percent:0;mso-width-relative:margin;mso-wrap-distance-bottom:0;mso-wrap-distance-left:9pt;mso-wrap-distance-right:9pt;mso-wrap-distance-top:0;position:absolute;v-text-anchor:top;z-index:251701248" fillcolor="white" stroked="f" strokeweight="0.5pt">
                <v:textbox inset="0,0,0,0">
                  <w:txbxContent>
                    <w:p w:rsidR="00D34539" w:rsidRPr="00D34539" w:rsidP="009E68CD" w14:paraId="5A974BBE" w14:textId="4540871B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Установить смещение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6276975</wp:posOffset>
                </wp:positionV>
                <wp:extent cx="2105025" cy="200025"/>
                <wp:effectExtent l="0" t="0" r="9525" b="952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34539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Если необходимо установить смещение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40" o:spid="_x0000_s1039" type="#_x0000_t202" style="width:165.75pt;height:15.75pt;margin-top:494.25pt;margin-left:215.55pt;mso-height-percent:0;mso-height-relative:margin;mso-width-percent:0;mso-width-relative:margin;mso-wrap-distance-bottom:0;mso-wrap-distance-left:9pt;mso-wrap-distance-right:9pt;mso-wrap-distance-top:0;position:absolute;v-text-anchor:top;z-index:251699200" fillcolor="white" stroked="f" strokeweight="0.5pt">
                <v:textbox inset="0,0,0,0">
                  <w:txbxContent>
                    <w:p w:rsidR="00D34539" w:rsidRPr="00D34539" w:rsidP="009E68CD" w14:paraId="554FB9A2" w14:textId="204190C8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Если необходимо установить смещение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5676900</wp:posOffset>
                </wp:positionV>
                <wp:extent cx="1504950" cy="15240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34539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 xml:space="preserve">Работа с </w:t>
                            </w:r>
                            <w:r>
                              <w:rPr>
                                <w:lang w:val="ru"/>
                              </w:rPr>
                              <w:t>контуром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9" o:spid="_x0000_s1040" type="#_x0000_t202" style="width:118.5pt;height:12pt;margin-top:447pt;margin-left:231.3pt;mso-height-percent:0;mso-height-relative:margin;mso-width-percent:0;mso-width-relative:margin;mso-wrap-distance-bottom:0;mso-wrap-distance-left:9pt;mso-wrap-distance-right:9pt;mso-wrap-distance-top:0;position:absolute;v-text-anchor:top;z-index:251697152" fillcolor="white" stroked="f" strokeweight="0.5pt">
                <v:textbox inset="0,0,0,0">
                  <w:txbxContent>
                    <w:p w:rsidR="00D34539" w:rsidRPr="00D34539" w:rsidP="009E68CD" w14:paraId="791231AA" w14:textId="09B092B3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Работа с контуром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3838575</wp:posOffset>
                </wp:positionV>
                <wp:extent cx="2105025" cy="200025"/>
                <wp:effectExtent l="0" t="0" r="9525" b="952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34539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Если необходимо вышить контур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6" o:spid="_x0000_s1041" type="#_x0000_t202" style="width:165.75pt;height:15.75pt;margin-top:302.25pt;margin-left:215.55pt;mso-height-percent:0;mso-height-relative:margin;mso-width-percent:0;mso-width-relative:margin;mso-wrap-distance-bottom:0;mso-wrap-distance-left:9pt;mso-wrap-distance-right:9pt;mso-wrap-distance-top:0;position:absolute;v-text-anchor:top;z-index:251691008" fillcolor="white" stroked="f" strokeweight="0.5pt">
                <v:textbox inset="0,0,0,0">
                  <w:txbxContent>
                    <w:p w:rsidR="00D34539" w:rsidRPr="00D34539" w:rsidP="009E68CD" w14:paraId="23E753A8" w14:textId="4A70308E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Если необходимо вышить контур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5095875</wp:posOffset>
                </wp:positionV>
                <wp:extent cx="2105025" cy="200025"/>
                <wp:effectExtent l="0" t="0" r="9525" b="95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34539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Если необходимо вышить контур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8" o:spid="_x0000_s1042" type="#_x0000_t202" style="width:165.75pt;height:15.75pt;margin-top:401.25pt;margin-left:215.55pt;mso-height-percent:0;mso-height-relative:margin;mso-width-percent:0;mso-width-relative:margin;mso-wrap-distance-bottom:0;mso-wrap-distance-left:9pt;mso-wrap-distance-right:9pt;mso-wrap-distance-top:0;position:absolute;v-text-anchor:top;z-index:251695104" fillcolor="white" stroked="f" strokeweight="0.5pt">
                <v:textbox inset="0,0,0,0">
                  <w:txbxContent>
                    <w:p w:rsidR="00D34539" w:rsidRPr="00D34539" w:rsidP="009E68CD" w14:paraId="479F8840" w14:textId="6895469D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Если необходимо вышить контур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4381500</wp:posOffset>
                </wp:positionV>
                <wp:extent cx="1343025" cy="342900"/>
                <wp:effectExtent l="0" t="0" r="9525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34539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Вышивка контура 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7" o:spid="_x0000_s1043" type="#_x0000_t202" style="width:105.75pt;height:27pt;margin-top:345pt;margin-left:240.3pt;mso-height-percent:0;mso-height-relative:margin;mso-width-percent:0;mso-width-relative:margin;mso-wrap-distance-bottom:0;mso-wrap-distance-left:9pt;mso-wrap-distance-right:9pt;mso-wrap-distance-top:0;position:absolute;v-text-anchor:top;z-index:251693056" fillcolor="white" stroked="f" strokeweight="0.5pt">
                <v:textbox inset="0,0,0,0">
                  <w:txbxContent>
                    <w:p w:rsidR="00D34539" w:rsidRPr="00D34539" w:rsidP="009E68CD" w14:paraId="6D398F90" w14:textId="6EA9EF1B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Вышивка контура рисунка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3228975</wp:posOffset>
                </wp:positionV>
                <wp:extent cx="1466850" cy="200025"/>
                <wp:effectExtent l="0" t="0" r="0" b="952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34539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Проверьте границы 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5" o:spid="_x0000_s1044" type="#_x0000_t202" style="width:115.5pt;height:15.75pt;margin-top:254.25pt;margin-left:234.3pt;mso-height-percent:0;mso-height-relative:margin;mso-width-percent:0;mso-width-relative:margin;mso-wrap-distance-bottom:0;mso-wrap-distance-left:9pt;mso-wrap-distance-right:9pt;mso-wrap-distance-top:0;position:absolute;v-text-anchor:top;z-index:251688960" fillcolor="white" stroked="f" strokeweight="0.5pt">
                <v:textbox inset="0,0,0,0">
                  <w:txbxContent>
                    <w:p w:rsidR="00D34539" w:rsidRPr="00D34539" w:rsidP="009E68CD" w14:paraId="5EC2BA27" w14:textId="3B48F1FE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Проверьте границы рисунка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2933065</wp:posOffset>
                </wp:positionV>
                <wp:extent cx="1362075" cy="352425"/>
                <wp:effectExtent l="0" t="0" r="9525" b="952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4539" w:rsidRPr="00D34539" w:rsidRDefault="0080793A" w:rsidP="00D34539">
                            <w:pPr>
                              <w:spacing w:line="240" w:lineRule="auto"/>
                              <w:ind w:firstLine="0"/>
                              <w:jc w:val="left"/>
                              <w:rPr>
                                <w:lang w:val="en-US"/>
                              </w:rPr>
                            </w:pPr>
                            <w:r w:rsidRPr="00D34539">
                              <w:rPr>
                                <w:lang w:val="ru"/>
                              </w:rPr>
                              <w:t>Можно сразу выполнить следующую операцию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4" o:spid="_x0000_s1045" type="#_x0000_t202" style="width:107.25pt;height:27.75pt;margin-top:230.95pt;margin-left:127.05pt;mso-height-percent:0;mso-height-relative:margin;mso-width-percent:0;mso-width-relative:margin;mso-wrap-distance-bottom:0;mso-wrap-distance-left:9pt;mso-wrap-distance-right:9pt;mso-wrap-distance-top:0;position:absolute;v-text-anchor:top;z-index:251686912" fillcolor="white" stroked="f" strokeweight="0.5pt">
                <v:textbox inset="0,0,0,0">
                  <w:txbxContent>
                    <w:p w:rsidR="00D34539" w:rsidRPr="00D34539" w:rsidP="00D34539" w14:paraId="20DB1491" w14:textId="48846A4B">
                      <w:pPr>
                        <w:bidi w:val="0"/>
                        <w:spacing w:line="240" w:lineRule="auto"/>
                        <w:ind w:firstLine="0"/>
                        <w:jc w:val="left"/>
                        <w:rPr>
                          <w:lang w:val="en-US"/>
                        </w:rPr>
                      </w:pPr>
                      <w:r w:rsidRPr="00D34539">
                        <w:rPr>
                          <w:rtl w:val="0"/>
                          <w:lang w:val="ru"/>
                        </w:rPr>
                        <w:t>Можно сразу выполнить следующую операцию</w:t>
                      </w:r>
                    </w:p>
                  </w:txbxContent>
                </v:textbox>
              </v:shape>
            </w:pict>
          </mc:Fallback>
        </mc:AlternateContent>
      </w:r>
      <w:r w:rsidR="00087D3B"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2562225</wp:posOffset>
                </wp:positionV>
                <wp:extent cx="2105025" cy="200025"/>
                <wp:effectExtent l="0" t="0" r="9525" b="952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7D3B" w:rsidRPr="00D34539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Если необходимо проверить границы 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3" o:spid="_x0000_s1046" type="#_x0000_t202" style="width:165.75pt;height:15.75pt;margin-top:201.75pt;margin-left:215.55pt;mso-height-percent:0;mso-height-relative:margin;mso-width-percent:0;mso-width-relative:margin;mso-wrap-distance-bottom:0;mso-wrap-distance-left:9pt;mso-wrap-distance-right:9pt;mso-wrap-distance-top:0;position:absolute;v-text-anchor:top;z-index:251684864" fillcolor="white" stroked="f" strokeweight="0.5pt">
                <v:textbox inset="0,0,0,0">
                  <w:txbxContent>
                    <w:p w:rsidR="00087D3B" w:rsidRPr="00D34539" w:rsidP="009E68CD" w14:paraId="7AA5B97B" w14:textId="1A18D935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Если необходимо проверить границы рисунка</w:t>
                      </w:r>
                    </w:p>
                  </w:txbxContent>
                </v:textbox>
              </v:shape>
            </w:pict>
          </mc:Fallback>
        </mc:AlternateContent>
      </w:r>
      <w:r w:rsidR="006679CB"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1800225</wp:posOffset>
                </wp:positionV>
                <wp:extent cx="1076325" cy="361950"/>
                <wp:effectExtent l="0" t="0" r="9525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087D3B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 xml:space="preserve">Установите начальную точку </w:t>
                            </w:r>
                            <w:r>
                              <w:rPr>
                                <w:lang w:val="ru"/>
                              </w:rPr>
                              <w:t>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2" o:spid="_x0000_s1047" type="#_x0000_t202" style="width:84.75pt;height:28.5pt;margin-top:141.75pt;margin-left:252.3pt;mso-height-percent:0;mso-height-relative:margin;mso-width-percent:0;mso-width-relative:margin;mso-wrap-distance-bottom:0;mso-wrap-distance-left:9pt;mso-wrap-distance-right:9pt;mso-wrap-distance-top:0;position:absolute;v-text-anchor:top;z-index:251682816" fillcolor="white" stroked="f" strokeweight="0.5pt">
                <v:textbox inset="0,0,0,0">
                  <w:txbxContent>
                    <w:p w:rsidR="006679CB" w:rsidRPr="00087D3B" w:rsidP="009E68CD" w14:paraId="0B2953B9" w14:textId="76C20E6B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Установите начальную точку рисунка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752475</wp:posOffset>
                </wp:positionV>
                <wp:extent cx="1314450" cy="36195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79CB" w:rsidRPr="009E68CD" w:rsidRDefault="0080793A" w:rsidP="009E68CD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Установите последовательность смены цвета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1" o:spid="_x0000_s1048" type="#_x0000_t202" style="width:103.5pt;height:28.5pt;margin-top:59.25pt;margin-left:242.55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6679CB" w:rsidRPr="009E68CD" w:rsidP="009E68CD" w14:paraId="6F122B72" w14:textId="12860BE8">
                      <w:pPr>
                        <w:bidi w:val="0"/>
                        <w:spacing w:line="240" w:lineRule="auto"/>
                        <w:ind w:firstLine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Установите последовательность смены цвета</w:t>
                      </w:r>
                    </w:p>
                  </w:txbxContent>
                </v:textbox>
              </v:shape>
            </w:pict>
          </mc:Fallback>
        </mc:AlternateContent>
      </w:r>
      <w:r w:rsidRPr="00DF5EC7">
        <w:rPr>
          <w:noProof/>
          <w:lang w:eastAsia="ru-RU"/>
        </w:rPr>
        <w:drawing>
          <wp:inline distT="0" distB="0" distL="0" distR="0">
            <wp:extent cx="3476625" cy="87153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7723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B7" w:rsidRPr="00DF5EC7" w:rsidRDefault="0080793A">
      <w:pPr>
        <w:spacing w:after="160" w:line="259" w:lineRule="auto"/>
        <w:ind w:firstLine="0"/>
        <w:jc w:val="left"/>
        <w:rPr>
          <w:lang w:val="en-US"/>
        </w:rPr>
      </w:pPr>
      <w:r w:rsidRPr="00DF5EC7">
        <w:rPr>
          <w:lang w:val="en-US"/>
        </w:rPr>
        <w:br w:type="page"/>
      </w:r>
    </w:p>
    <w:p w:rsidR="00EA24A3" w:rsidRPr="00D608EA" w:rsidRDefault="0080793A" w:rsidP="00C953B7">
      <w:pPr>
        <w:pStyle w:val="1"/>
      </w:pPr>
      <w:bookmarkStart w:id="12" w:name="_Toc256000011"/>
      <w:r w:rsidRPr="00DF5EC7">
        <w:rPr>
          <w:lang w:val="ru"/>
        </w:rPr>
        <w:lastRenderedPageBreak/>
        <w:t>ЧАСТЬ 3 ВВОД РИСУНКА</w:t>
      </w:r>
      <w:bookmarkEnd w:id="12"/>
    </w:p>
    <w:p w:rsidR="00EA24A3" w:rsidRPr="00D608EA" w:rsidRDefault="0080793A" w:rsidP="00EA24A3">
      <w:r w:rsidRPr="00DF5EC7">
        <w:rPr>
          <w:lang w:val="ru"/>
        </w:rPr>
        <w:t>Ввод  рисунка - это ввод рисунков на U-диске в память, которая может быть использована в состоянии подготовки к вышиванию и в состоянии рисунка вышивки.</w:t>
      </w:r>
    </w:p>
    <w:p w:rsidR="00EA24A3" w:rsidRPr="00D608EA" w:rsidRDefault="0080793A" w:rsidP="00EA24A3">
      <w:r w:rsidRPr="00DF5EC7">
        <w:rPr>
          <w:lang w:val="ru"/>
        </w:rPr>
        <w:t>Входные файлы рисунков на</w:t>
      </w:r>
      <w:r w:rsidRPr="00DF5EC7">
        <w:rPr>
          <w:lang w:val="ru"/>
        </w:rPr>
        <w:t xml:space="preserve"> внешнем носителе вводятся в память системы, что облегчает выбор вышивки. Если в памяти нет рисунков, они будут введены в интерфейс при запуске системы.</w:t>
      </w:r>
    </w:p>
    <w:p w:rsidR="00EA24A3" w:rsidRPr="00D608EA" w:rsidRDefault="0080793A" w:rsidP="00EA24A3">
      <w:r w:rsidRPr="00DF5EC7">
        <w:rPr>
          <w:lang w:val="ru"/>
        </w:rPr>
        <w:t xml:space="preserve">Система поддерживает чтение форматов </w:t>
      </w:r>
      <w:proofErr w:type="spellStart"/>
      <w:r w:rsidRPr="00DF5EC7">
        <w:rPr>
          <w:lang w:val="ru"/>
        </w:rPr>
        <w:t>Tajima</w:t>
      </w:r>
      <w:proofErr w:type="spellEnd"/>
      <w:r w:rsidRPr="00DF5EC7">
        <w:rPr>
          <w:lang w:val="ru"/>
        </w:rPr>
        <w:t xml:space="preserve"> DST и </w:t>
      </w:r>
      <w:proofErr w:type="spellStart"/>
      <w:r w:rsidRPr="00DF5EC7">
        <w:rPr>
          <w:lang w:val="ru"/>
        </w:rPr>
        <w:t>Barudan</w:t>
      </w:r>
      <w:proofErr w:type="spellEnd"/>
      <w:r w:rsidRPr="00DF5EC7">
        <w:rPr>
          <w:lang w:val="ru"/>
        </w:rPr>
        <w:t xml:space="preserve"> DSB 2.</w:t>
      </w:r>
    </w:p>
    <w:p w:rsidR="00EA24A3" w:rsidRPr="00D608EA" w:rsidRDefault="0080793A" w:rsidP="00EA24A3">
      <w:r w:rsidRPr="00DF5EC7">
        <w:rPr>
          <w:lang w:val="ru"/>
        </w:rPr>
        <w:t>Перед тем как ознакомиться с рисунками</w:t>
      </w:r>
      <w:r w:rsidRPr="00DF5EC7">
        <w:rPr>
          <w:lang w:val="ru"/>
        </w:rPr>
        <w:t>, вставьте U-диск в USB-порт, затем включите панель.</w:t>
      </w:r>
    </w:p>
    <w:p w:rsidR="00EA24A3" w:rsidRPr="00D608EA" w:rsidRDefault="0080793A" w:rsidP="00C953B7">
      <w:pPr>
        <w:pStyle w:val="2"/>
      </w:pPr>
      <w:bookmarkStart w:id="13" w:name="_Toc256000012"/>
      <w:r w:rsidRPr="00DF5EC7">
        <w:rPr>
          <w:lang w:val="ru"/>
        </w:rPr>
        <w:t>3,1</w:t>
      </w:r>
      <w:r w:rsidRPr="00DF5EC7">
        <w:rPr>
          <w:lang w:val="ru"/>
        </w:rPr>
        <w:tab/>
        <w:t>Рисунок в U-диске Ввод в память</w:t>
      </w:r>
      <w:bookmarkEnd w:id="13"/>
    </w:p>
    <w:p w:rsidR="00336D6E" w:rsidRPr="00D608EA" w:rsidRDefault="0080793A" w:rsidP="00336D6E">
      <w:r w:rsidRPr="00DF5EC7">
        <w:rPr>
          <w:lang w:val="ru"/>
        </w:rPr>
        <w:t>В интерфейсе "Главное меню" нажмите</w:t>
      </w:r>
      <w:r w:rsidRPr="00DF5EC7">
        <w:rPr>
          <w:noProof/>
          <w:lang w:eastAsia="ru-RU"/>
        </w:rPr>
        <w:drawing>
          <wp:inline distT="0" distB="0" distL="0" distR="0">
            <wp:extent cx="523875" cy="3810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5622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входа в интерфейс управления цветами. Щелчки </w:t>
      </w:r>
      <w:r w:rsidRPr="00DF5EC7">
        <w:rPr>
          <w:noProof/>
          <w:lang w:eastAsia="ru-RU"/>
        </w:rPr>
        <w:drawing>
          <wp:inline distT="0" distB="0" distL="0" distR="0">
            <wp:extent cx="466725" cy="3810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9882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отображаются как:</w:t>
      </w:r>
    </w:p>
    <w:p w:rsidR="00EA24A3" w:rsidRPr="00D608EA" w:rsidRDefault="0080793A" w:rsidP="00EA24A3">
      <w:r w:rsidRPr="00DF5EC7">
        <w:rPr>
          <w:lang w:val="ru"/>
        </w:rPr>
        <w:t xml:space="preserve">Или в выпуске вышивки после подготовки интерфейса вышивки, </w:t>
      </w:r>
      <w:r w:rsidRPr="00DF5EC7">
        <w:rPr>
          <w:lang w:val="ru"/>
        </w:rPr>
        <w:t>нажмите</w:t>
      </w:r>
      <w:r w:rsidR="00336D6E" w:rsidRPr="00DF5EC7">
        <w:rPr>
          <w:noProof/>
          <w:lang w:eastAsia="ru-RU"/>
        </w:rPr>
        <w:drawing>
          <wp:inline distT="0" distB="0" distL="0" distR="0">
            <wp:extent cx="495300" cy="381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8275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клавишу операции</w:t>
      </w:r>
    </w:p>
    <w:p w:rsidR="00EA24A3" w:rsidRPr="00DF5EC7" w:rsidRDefault="0080793A" w:rsidP="00336D6E">
      <w:pPr>
        <w:jc w:val="center"/>
        <w:rPr>
          <w:lang w:val="en-US"/>
        </w:rPr>
      </w:pPr>
      <w:r w:rsidRPr="00DF5EC7">
        <w:rPr>
          <w:noProof/>
          <w:lang w:eastAsia="ru-RU"/>
        </w:rPr>
        <w:drawing>
          <wp:inline distT="0" distB="0" distL="0" distR="0">
            <wp:extent cx="3800475" cy="28289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0419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en-US"/>
        </w:rPr>
        <w:t xml:space="preserve"> </w:t>
      </w:r>
    </w:p>
    <w:p w:rsidR="00EA24A3" w:rsidRPr="00D608EA" w:rsidRDefault="0080793A" w:rsidP="00EA24A3">
      <w:r w:rsidRPr="00DF5EC7">
        <w:rPr>
          <w:lang w:val="ru"/>
        </w:rPr>
        <w:t>Нажмите нужные рисунки, нажмите на</w:t>
      </w:r>
      <w:r w:rsidR="00336D6E" w:rsidRPr="00DF5EC7">
        <w:rPr>
          <w:noProof/>
          <w:lang w:eastAsia="ru-RU"/>
        </w:rPr>
        <w:drawing>
          <wp:inline distT="0" distB="0" distL="0" distR="0">
            <wp:extent cx="533400" cy="3905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4557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автоматическое отображение " процесса ввода": память №. И процесс ввода после завершения автоматически возвращается обратно в интерфейс U диска. Выполните следующую операцию.</w:t>
      </w:r>
    </w:p>
    <w:p w:rsidR="00EA24A3" w:rsidRPr="00D608EA" w:rsidRDefault="0080793A" w:rsidP="00EA24A3">
      <w:r w:rsidRPr="00DF5EC7">
        <w:rPr>
          <w:lang w:val="ru"/>
        </w:rPr>
        <w:lastRenderedPageBreak/>
        <w:t xml:space="preserve">Нажмите, </w:t>
      </w:r>
      <w:r w:rsidR="00336D6E" w:rsidRPr="00DF5EC7">
        <w:rPr>
          <w:noProof/>
          <w:lang w:eastAsia="ru-RU"/>
        </w:rPr>
        <w:drawing>
          <wp:inline distT="0" distB="0" distL="0" distR="0">
            <wp:extent cx="514350" cy="419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2898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чтобы</w:t>
      </w:r>
      <w:r w:rsidRPr="00DF5EC7">
        <w:rPr>
          <w:lang w:val="ru"/>
        </w:rPr>
        <w:t xml:space="preserve"> вернуться к последнему интерфейсу.</w:t>
      </w:r>
    </w:p>
    <w:p w:rsidR="00336D6E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336D6E">
      <w:pPr>
        <w:pStyle w:val="1"/>
      </w:pPr>
      <w:bookmarkStart w:id="14" w:name="_Toc256000013"/>
      <w:r w:rsidRPr="00DF5EC7">
        <w:rPr>
          <w:lang w:val="ru"/>
        </w:rPr>
        <w:lastRenderedPageBreak/>
        <w:t>ЧАСТЬ 4 УПРАВЛЕНИЕ РИСУНКАМИ</w:t>
      </w:r>
      <w:bookmarkEnd w:id="14"/>
    </w:p>
    <w:p w:rsidR="00EA24A3" w:rsidRPr="00D608EA" w:rsidRDefault="0080793A" w:rsidP="00EA24A3">
      <w:r w:rsidRPr="00DF5EC7">
        <w:rPr>
          <w:lang w:val="ru"/>
        </w:rPr>
        <w:t>Управление рисунками содержит выбор рисунка, вывод рисунка, объединение рисунков. Вырезать рисунок, удалить рисунок, удалить все рисунки (нельзя удалить в состоянии вышивки).</w:t>
      </w:r>
    </w:p>
    <w:p w:rsidR="00EA24A3" w:rsidRPr="00D608EA" w:rsidRDefault="0080793A" w:rsidP="00EA24A3">
      <w:r w:rsidRPr="00DF5EC7">
        <w:rPr>
          <w:lang w:val="ru"/>
        </w:rPr>
        <w:t>В интерфейсе "</w:t>
      </w:r>
      <w:r w:rsidRPr="00DF5EC7">
        <w:rPr>
          <w:lang w:val="ru"/>
        </w:rPr>
        <w:t>Главное меню" щелчком мыши откройте</w:t>
      </w:r>
      <w:r w:rsidR="005C3E9D" w:rsidRPr="00DF5EC7">
        <w:rPr>
          <w:noProof/>
          <w:lang w:eastAsia="ru-RU"/>
        </w:rPr>
        <w:drawing>
          <wp:inline distT="0" distB="0" distL="0" distR="0">
            <wp:extent cx="514350" cy="3905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2550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интерфейс "Управление рисунками":</w:t>
      </w:r>
    </w:p>
    <w:p w:rsidR="00EA24A3" w:rsidRPr="00DF5EC7" w:rsidRDefault="0080793A" w:rsidP="005C3E9D">
      <w:pPr>
        <w:jc w:val="center"/>
        <w:rPr>
          <w:lang w:val="en-US"/>
        </w:rPr>
      </w:pPr>
      <w:r w:rsidRPr="00DF5EC7">
        <w:rPr>
          <w:noProof/>
          <w:lang w:eastAsia="ru-RU"/>
        </w:rPr>
        <w:drawing>
          <wp:inline distT="0" distB="0" distL="0" distR="0">
            <wp:extent cx="3829050" cy="2819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0588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5C3E9D">
      <w:pPr>
        <w:pStyle w:val="2"/>
      </w:pPr>
      <w:bookmarkStart w:id="15" w:name="_Toc256000014"/>
      <w:r w:rsidRPr="00DF5EC7">
        <w:rPr>
          <w:lang w:val="ru"/>
        </w:rPr>
        <w:t>4,1</w:t>
      </w:r>
      <w:proofErr w:type="gramStart"/>
      <w:r w:rsidRPr="00DF5EC7">
        <w:rPr>
          <w:lang w:val="ru"/>
        </w:rPr>
        <w:tab/>
        <w:t>В</w:t>
      </w:r>
      <w:proofErr w:type="gramEnd"/>
      <w:r w:rsidRPr="00DF5EC7">
        <w:rPr>
          <w:lang w:val="ru"/>
        </w:rPr>
        <w:t>ыбрать рисунок</w:t>
      </w:r>
      <w:bookmarkEnd w:id="15"/>
    </w:p>
    <w:p w:rsidR="005C3E9D" w:rsidRPr="00DF5EC7" w:rsidRDefault="0080793A" w:rsidP="00EA24A3">
      <w:pPr>
        <w:rPr>
          <w:lang w:val="en-US"/>
        </w:rPr>
      </w:pPr>
      <w:r w:rsidRPr="00DF5EC7">
        <w:rPr>
          <w:lang w:val="ru"/>
        </w:rPr>
        <w:t>В интерфейсе "Управление рисунками" щелкните, чтобы</w:t>
      </w:r>
      <w:r w:rsidRPr="00DF5EC7">
        <w:rPr>
          <w:noProof/>
          <w:lang w:eastAsia="ru-RU"/>
        </w:rPr>
        <w:drawing>
          <wp:inline distT="0" distB="0" distL="0" distR="0">
            <wp:extent cx="457200" cy="4191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279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войти в операцию "Выбор рисунка".</w:t>
      </w:r>
    </w:p>
    <w:p w:rsidR="00EA24A3" w:rsidRPr="00D608EA" w:rsidRDefault="0080793A" w:rsidP="00EA24A3">
      <w:r w:rsidRPr="00DF5EC7">
        <w:rPr>
          <w:lang w:val="ru"/>
        </w:rPr>
        <w:t xml:space="preserve">Нажмите на нужный рисунок, и на экране появится соответствующая информация. </w:t>
      </w:r>
      <w:r w:rsidRPr="00DF5EC7">
        <w:rPr>
          <w:lang w:val="ru"/>
        </w:rPr>
        <w:t xml:space="preserve">Выбранный рисунок №. И фон названия изменится </w:t>
      </w:r>
      <w:proofErr w:type="gramStart"/>
      <w:r w:rsidRPr="00DF5EC7">
        <w:rPr>
          <w:lang w:val="ru"/>
        </w:rPr>
        <w:t>на</w:t>
      </w:r>
      <w:proofErr w:type="gramEnd"/>
      <w:r w:rsidRPr="00DF5EC7">
        <w:rPr>
          <w:lang w:val="ru"/>
        </w:rPr>
        <w:t xml:space="preserve"> синий. Нажмите</w:t>
      </w:r>
      <w:r w:rsidR="005C3E9D" w:rsidRPr="00DF5EC7">
        <w:rPr>
          <w:noProof/>
          <w:lang w:eastAsia="ru-RU"/>
        </w:rPr>
        <w:drawing>
          <wp:inline distT="0" distB="0" distL="0" distR="0">
            <wp:extent cx="495300" cy="4095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5587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входа в "Состояние подготовки к вышиванию".</w:t>
      </w:r>
    </w:p>
    <w:p w:rsidR="00EA24A3" w:rsidRPr="00D608EA" w:rsidRDefault="0080793A" w:rsidP="00EA24A3">
      <w:r w:rsidRPr="00DF5EC7">
        <w:rPr>
          <w:lang w:val="ru"/>
        </w:rPr>
        <w:t>Если рисунок памяти имеет много страниц, нажмите клавиши направления, чтобы перевернуть страницу.</w:t>
      </w:r>
    </w:p>
    <w:p w:rsidR="00EA24A3" w:rsidRPr="00D608EA" w:rsidRDefault="0080793A" w:rsidP="00EA24A3">
      <w:r w:rsidRPr="00DF5EC7">
        <w:rPr>
          <w:lang w:val="ru"/>
        </w:rPr>
        <w:t>Длительное нажатие на выбранный рисунок в теч</w:t>
      </w:r>
      <w:r w:rsidRPr="00DF5EC7">
        <w:rPr>
          <w:lang w:val="ru"/>
        </w:rPr>
        <w:t>ение 3 секунд</w:t>
      </w:r>
      <w:proofErr w:type="gramStart"/>
      <w:r w:rsidRPr="00DF5EC7">
        <w:rPr>
          <w:lang w:val="ru"/>
        </w:rPr>
        <w:t>.</w:t>
      </w:r>
      <w:proofErr w:type="gramEnd"/>
      <w:r w:rsidRPr="00DF5EC7">
        <w:rPr>
          <w:lang w:val="ru"/>
        </w:rPr>
        <w:t xml:space="preserve"> </w:t>
      </w:r>
      <w:proofErr w:type="gramStart"/>
      <w:r w:rsidRPr="00DF5EC7">
        <w:rPr>
          <w:lang w:val="ru"/>
        </w:rPr>
        <w:t>м</w:t>
      </w:r>
      <w:proofErr w:type="gramEnd"/>
      <w:r w:rsidRPr="00DF5EC7">
        <w:rPr>
          <w:lang w:val="ru"/>
        </w:rPr>
        <w:t>ожет показать рисунок в полноэкранном режиме. Прикоснитесь к экрану один раз, чтобы вернуть интерфейс выбранного рисунка.</w:t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t>В состоянии подготовки к вышиванию</w:t>
      </w:r>
      <w:proofErr w:type="gramStart"/>
      <w:r w:rsidRPr="00DF5EC7">
        <w:rPr>
          <w:lang w:val="ru"/>
        </w:rPr>
        <w:t>.</w:t>
      </w:r>
      <w:proofErr w:type="gramEnd"/>
      <w:r w:rsidRPr="00DF5EC7">
        <w:rPr>
          <w:lang w:val="ru"/>
        </w:rPr>
        <w:t xml:space="preserve"> </w:t>
      </w:r>
      <w:proofErr w:type="gramStart"/>
      <w:r w:rsidRPr="00DF5EC7">
        <w:rPr>
          <w:lang w:val="ru"/>
        </w:rPr>
        <w:t>м</w:t>
      </w:r>
      <w:proofErr w:type="gramEnd"/>
      <w:r w:rsidRPr="00DF5EC7">
        <w:rPr>
          <w:lang w:val="ru"/>
        </w:rPr>
        <w:t>ожно установить необходимые параметры вышивки, направление поворота рисунка, масш</w:t>
      </w:r>
      <w:r w:rsidRPr="00DF5EC7">
        <w:rPr>
          <w:lang w:val="ru"/>
        </w:rPr>
        <w:t>таб, угол поворота, повтор, компенсацию вышивки гладью.</w:t>
      </w:r>
    </w:p>
    <w:p w:rsidR="00EA24A3" w:rsidRPr="00D608EA" w:rsidRDefault="0080793A" w:rsidP="005C3E9D">
      <w:pPr>
        <w:pStyle w:val="2"/>
      </w:pPr>
      <w:bookmarkStart w:id="16" w:name="_Toc256000015"/>
      <w:r w:rsidRPr="00DF5EC7">
        <w:rPr>
          <w:lang w:val="ru"/>
        </w:rPr>
        <w:lastRenderedPageBreak/>
        <w:t>4,2</w:t>
      </w:r>
      <w:proofErr w:type="gramStart"/>
      <w:r w:rsidRPr="00DF5EC7">
        <w:rPr>
          <w:lang w:val="ru"/>
        </w:rPr>
        <w:tab/>
        <w:t>В</w:t>
      </w:r>
      <w:proofErr w:type="gramEnd"/>
      <w:r w:rsidRPr="00DF5EC7">
        <w:rPr>
          <w:lang w:val="ru"/>
        </w:rPr>
        <w:t>ырезать рисунок</w:t>
      </w:r>
      <w:bookmarkEnd w:id="16"/>
    </w:p>
    <w:p w:rsidR="00EA24A3" w:rsidRPr="00D608EA" w:rsidRDefault="0080793A" w:rsidP="00EA24A3">
      <w:r w:rsidRPr="00DF5EC7">
        <w:rPr>
          <w:lang w:val="ru"/>
        </w:rPr>
        <w:t xml:space="preserve">В интерфейсе "Управление рисунками" нажмите </w:t>
      </w:r>
      <w:r w:rsidR="005C3E9D" w:rsidRPr="00DF5EC7">
        <w:rPr>
          <w:noProof/>
          <w:lang w:eastAsia="ru-RU"/>
        </w:rPr>
        <w:drawing>
          <wp:inline distT="0" distB="0" distL="0" distR="0">
            <wp:extent cx="533400" cy="4191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9944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 xml:space="preserve"> Щелкните нужный рисунок. Нажмите на нужный рисунок, и на экране появится соответствующая информация. Номер выбранного рисунка и фон </w:t>
      </w:r>
      <w:r w:rsidRPr="00DF5EC7">
        <w:rPr>
          <w:lang w:val="ru"/>
        </w:rPr>
        <w:t xml:space="preserve">названия изменяются </w:t>
      </w:r>
      <w:proofErr w:type="gramStart"/>
      <w:r w:rsidRPr="00DF5EC7">
        <w:rPr>
          <w:lang w:val="ru"/>
        </w:rPr>
        <w:t>на</w:t>
      </w:r>
      <w:proofErr w:type="gramEnd"/>
      <w:r w:rsidRPr="00DF5EC7">
        <w:rPr>
          <w:lang w:val="ru"/>
        </w:rPr>
        <w:t xml:space="preserve"> синий. Щелкните</w:t>
      </w:r>
      <w:proofErr w:type="gramStart"/>
      <w:r w:rsidR="005C3E9D" w:rsidRPr="00DF5EC7">
        <w:rPr>
          <w:noProof/>
          <w:lang w:eastAsia="ru-RU"/>
        </w:rPr>
        <w:drawing>
          <wp:inline distT="0" distB="0" distL="0" distR="0">
            <wp:extent cx="533400" cy="4095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0830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П</w:t>
      </w:r>
      <w:proofErr w:type="gramEnd"/>
      <w:r w:rsidRPr="00DF5EC7">
        <w:rPr>
          <w:lang w:val="ru"/>
        </w:rPr>
        <w:t xml:space="preserve">оказать поле, введите Вырезать строчку. Нажмите </w:t>
      </w:r>
      <w:r w:rsidR="005C3E9D" w:rsidRPr="00DF5EC7">
        <w:rPr>
          <w:noProof/>
          <w:lang w:eastAsia="ru-RU"/>
        </w:rPr>
        <w:drawing>
          <wp:inline distT="0" distB="0" distL="0" distR="0">
            <wp:extent cx="533400" cy="4095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9558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для подтверждения. После этого появится сообщение о номере хранения рисунка и ходе резки. После завершения автоматически вернется интерфейс " Вырезать рисунок". </w:t>
      </w:r>
    </w:p>
    <w:p w:rsidR="00EA24A3" w:rsidRPr="00D608EA" w:rsidRDefault="0080793A" w:rsidP="005C3E9D">
      <w:pPr>
        <w:pStyle w:val="2"/>
      </w:pPr>
      <w:bookmarkStart w:id="17" w:name="_Toc256000016"/>
      <w:r w:rsidRPr="00DF5EC7">
        <w:rPr>
          <w:lang w:val="ru"/>
        </w:rPr>
        <w:t>4,3</w:t>
      </w:r>
      <w:proofErr w:type="gramStart"/>
      <w:r w:rsidRPr="00DF5EC7">
        <w:rPr>
          <w:lang w:val="ru"/>
        </w:rPr>
        <w:tab/>
      </w:r>
      <w:r w:rsidRPr="00DF5EC7">
        <w:rPr>
          <w:lang w:val="ru"/>
        </w:rPr>
        <w:t>К</w:t>
      </w:r>
      <w:proofErr w:type="gramEnd"/>
      <w:r w:rsidRPr="00DF5EC7">
        <w:rPr>
          <w:lang w:val="ru"/>
        </w:rPr>
        <w:t>омбинировать рисунок</w:t>
      </w:r>
      <w:bookmarkEnd w:id="17"/>
      <w:r w:rsidRPr="00DF5EC7">
        <w:rPr>
          <w:lang w:val="ru"/>
        </w:rPr>
        <w:t xml:space="preserve"> </w:t>
      </w:r>
    </w:p>
    <w:p w:rsidR="00EA24A3" w:rsidRPr="00D608EA" w:rsidRDefault="0080793A" w:rsidP="00EA24A3">
      <w:r w:rsidRPr="00DF5EC7">
        <w:rPr>
          <w:lang w:val="ru"/>
        </w:rPr>
        <w:t xml:space="preserve">В интерфейсе "Управление рисунками" нажмите </w:t>
      </w:r>
      <w:r w:rsidR="005C3E9D" w:rsidRPr="00DF5EC7">
        <w:rPr>
          <w:noProof/>
          <w:lang w:eastAsia="ru-RU"/>
        </w:rPr>
        <w:drawing>
          <wp:inline distT="0" distB="0" distL="0" distR="0">
            <wp:extent cx="466725" cy="4000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7797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клавишу, чтобы ввести комбинацию гравировальных операций. Нажмите на нужный рисунок. Рисунок может быть выбран несколько раз. Максимальное количество - 4 варианта для объединения файла. Но</w:t>
      </w:r>
      <w:r w:rsidRPr="00DF5EC7">
        <w:rPr>
          <w:lang w:val="ru"/>
        </w:rPr>
        <w:t>мер и имя выбранного рисунка отобразятся на экране, как показано:</w:t>
      </w:r>
    </w:p>
    <w:p w:rsidR="00EA24A3" w:rsidRPr="00DF5EC7" w:rsidRDefault="0080793A" w:rsidP="005C3E9D">
      <w:pPr>
        <w:jc w:val="center"/>
        <w:rPr>
          <w:lang w:val="en-US"/>
        </w:rPr>
      </w:pPr>
      <w:r w:rsidRPr="00DF5EC7">
        <w:rPr>
          <w:noProof/>
          <w:lang w:eastAsia="ru-RU"/>
        </w:rPr>
        <w:drawing>
          <wp:inline distT="0" distB="0" distL="0" distR="0">
            <wp:extent cx="3762375" cy="28479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353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F5EC7" w:rsidRDefault="0080793A" w:rsidP="00EA24A3">
      <w:pPr>
        <w:rPr>
          <w:lang w:val="en-US"/>
        </w:rPr>
      </w:pPr>
      <w:proofErr w:type="gramStart"/>
      <w:r w:rsidRPr="00DF5EC7">
        <w:rPr>
          <w:lang w:val="ru"/>
        </w:rPr>
        <w:t>Нажмите</w:t>
      </w:r>
      <w:proofErr w:type="gramEnd"/>
      <w:r w:rsidRPr="00DF5EC7">
        <w:rPr>
          <w:lang w:val="ru"/>
        </w:rPr>
        <w:t xml:space="preserve"> </w:t>
      </w:r>
      <w:r w:rsidR="005C3E9D" w:rsidRPr="00DF5EC7">
        <w:rPr>
          <w:noProof/>
          <w:lang w:eastAsia="ru-RU"/>
        </w:rPr>
        <w:drawing>
          <wp:inline distT="0" distB="0" distL="0" distR="0">
            <wp:extent cx="514350" cy="4095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458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как показано:</w:t>
      </w:r>
    </w:p>
    <w:p w:rsidR="00EA24A3" w:rsidRPr="00DF5EC7" w:rsidRDefault="0080793A" w:rsidP="005C3E9D">
      <w:pPr>
        <w:jc w:val="center"/>
        <w:rPr>
          <w:lang w:val="en-US"/>
        </w:rPr>
      </w:pPr>
      <w:r w:rsidRPr="00DF5EC7">
        <w:rPr>
          <w:noProof/>
          <w:lang w:eastAsia="ru-RU"/>
        </w:rPr>
        <w:lastRenderedPageBreak/>
        <w:drawing>
          <wp:inline distT="0" distB="0" distL="0" distR="0">
            <wp:extent cx="3781425" cy="28384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6631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E9D" w:rsidRPr="00D608EA" w:rsidRDefault="0080793A" w:rsidP="005C3E9D">
      <w:r w:rsidRPr="00DF5EC7">
        <w:rPr>
          <w:lang w:val="ru"/>
        </w:rPr>
        <w:t xml:space="preserve">В соответствии с требованиями к комбинированию установите необходимое значение, затем выберите режим комбинирования. Нажмите </w:t>
      </w:r>
      <w:r w:rsidRPr="00DF5EC7">
        <w:rPr>
          <w:noProof/>
          <w:lang w:eastAsia="ru-RU"/>
        </w:rPr>
        <w:drawing>
          <wp:inline distT="0" distB="0" distL="0" distR="0">
            <wp:extent cx="495300" cy="3905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0073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для подтверждения. Номер и имя хранил</w:t>
      </w:r>
      <w:r w:rsidRPr="00DF5EC7">
        <w:rPr>
          <w:lang w:val="ru"/>
        </w:rPr>
        <w:t>ища будут сгенерированы автоматически.</w:t>
      </w:r>
    </w:p>
    <w:p w:rsidR="00EA24A3" w:rsidRPr="00D608EA" w:rsidRDefault="0080793A" w:rsidP="00EA24A3">
      <w:r w:rsidRPr="00DF5EC7">
        <w:rPr>
          <w:lang w:val="ru"/>
        </w:rPr>
        <w:t>Нажмите клавишу</w:t>
      </w:r>
      <w:r w:rsidR="005C3E9D" w:rsidRPr="00DF5EC7">
        <w:rPr>
          <w:noProof/>
          <w:lang w:eastAsia="ru-RU"/>
        </w:rPr>
        <w:drawing>
          <wp:inline distT="0" distB="0" distL="0" distR="0">
            <wp:extent cx="495300" cy="3905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089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сохранения комбинации цветочной версии, система автоматически присвоит номер и имя хранилища.</w:t>
      </w:r>
    </w:p>
    <w:p w:rsidR="00EA24A3" w:rsidRPr="00D608EA" w:rsidRDefault="0080793A" w:rsidP="005C3E9D">
      <w:pPr>
        <w:pStyle w:val="2"/>
      </w:pPr>
      <w:bookmarkStart w:id="18" w:name="_Toc256000017"/>
      <w:r w:rsidRPr="00DF5EC7">
        <w:rPr>
          <w:lang w:val="ru"/>
        </w:rPr>
        <w:t>4,4</w:t>
      </w:r>
      <w:r w:rsidRPr="00DF5EC7">
        <w:rPr>
          <w:lang w:val="ru"/>
        </w:rPr>
        <w:tab/>
        <w:t>Удаление отдельного рисунка</w:t>
      </w:r>
      <w:bookmarkEnd w:id="18"/>
    </w:p>
    <w:p w:rsidR="00EA24A3" w:rsidRPr="00D608EA" w:rsidRDefault="0080793A" w:rsidP="00EA24A3">
      <w:r w:rsidRPr="00DF5EC7">
        <w:rPr>
          <w:lang w:val="ru"/>
        </w:rPr>
        <w:t>В интерфейсе "Управление рисунками" нажмите</w:t>
      </w:r>
      <w:r w:rsidR="005C3E9D" w:rsidRPr="00DF5EC7">
        <w:rPr>
          <w:noProof/>
          <w:lang w:eastAsia="ru-RU"/>
        </w:rPr>
        <w:drawing>
          <wp:inline distT="0" distB="0" distL="0" distR="0">
            <wp:extent cx="542925" cy="4191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1260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кнопку выбора рисунка, нажмите</w:t>
      </w:r>
      <w:r w:rsidR="005C3E9D" w:rsidRPr="00DF5EC7">
        <w:rPr>
          <w:noProof/>
          <w:lang w:eastAsia="ru-RU"/>
        </w:rPr>
        <w:drawing>
          <wp:inline distT="0" distB="0" distL="0" distR="0">
            <wp:extent cx="485775" cy="4191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4400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подтверждения.</w:t>
      </w:r>
    </w:p>
    <w:p w:rsidR="00EA24A3" w:rsidRPr="00D608EA" w:rsidRDefault="0080793A" w:rsidP="005C3E9D">
      <w:pPr>
        <w:pStyle w:val="2"/>
      </w:pPr>
      <w:bookmarkStart w:id="19" w:name="_Toc256000018"/>
      <w:r w:rsidRPr="00DF5EC7">
        <w:rPr>
          <w:lang w:val="ru"/>
        </w:rPr>
        <w:t>4,5</w:t>
      </w:r>
      <w:proofErr w:type="gramStart"/>
      <w:r w:rsidRPr="00DF5EC7">
        <w:rPr>
          <w:lang w:val="ru"/>
        </w:rPr>
        <w:tab/>
        <w:t>У</w:t>
      </w:r>
      <w:proofErr w:type="gramEnd"/>
      <w:r w:rsidRPr="00DF5EC7">
        <w:rPr>
          <w:lang w:val="ru"/>
        </w:rPr>
        <w:t>далить все рисунки</w:t>
      </w:r>
      <w:bookmarkEnd w:id="19"/>
    </w:p>
    <w:p w:rsidR="00EA24A3" w:rsidRPr="00D608EA" w:rsidRDefault="0080793A" w:rsidP="00EA24A3">
      <w:r w:rsidRPr="00DF5EC7">
        <w:rPr>
          <w:lang w:val="ru"/>
        </w:rPr>
        <w:t>В интерфейсе "Управление рисунками" нажмите</w:t>
      </w:r>
      <w:r w:rsidRPr="00DF5EC7">
        <w:rPr>
          <w:noProof/>
          <w:lang w:eastAsia="ru-RU"/>
        </w:rPr>
        <w:drawing>
          <wp:inline distT="0" distB="0" distL="0" distR="0">
            <wp:extent cx="533400" cy="4381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2036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кнопку</w:t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если вы подтверждаете удаление, нажмите</w:t>
      </w:r>
      <w:r w:rsidRPr="00DF5EC7">
        <w:rPr>
          <w:noProof/>
          <w:lang w:eastAsia="ru-RU"/>
        </w:rPr>
        <w:drawing>
          <wp:inline distT="0" distB="0" distL="0" distR="0">
            <wp:extent cx="504825" cy="4095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9928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кнопку , если не удаляете, нажмите </w:t>
      </w:r>
      <w:r w:rsidRPr="00DF5EC7">
        <w:rPr>
          <w:noProof/>
          <w:lang w:eastAsia="ru-RU"/>
        </w:rPr>
        <w:drawing>
          <wp:inline distT="0" distB="0" distL="0" distR="0">
            <wp:extent cx="504825" cy="4095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95594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кнопку , чтобы </w:t>
      </w:r>
      <w:r w:rsidRPr="00DF5EC7">
        <w:rPr>
          <w:noProof/>
          <w:lang w:eastAsia="ru-RU"/>
        </w:rPr>
        <w:drawing>
          <wp:inline distT="0" distB="0" distL="0" distR="0">
            <wp:extent cx="514350" cy="4000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721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выйти.</w:t>
      </w:r>
    </w:p>
    <w:p w:rsidR="00EA24A3" w:rsidRPr="00D608EA" w:rsidRDefault="0080793A" w:rsidP="00DF5EC7">
      <w:pPr>
        <w:pStyle w:val="2"/>
      </w:pPr>
      <w:bookmarkStart w:id="20" w:name="_Toc256000019"/>
      <w:r w:rsidRPr="00DF5EC7">
        <w:rPr>
          <w:lang w:val="ru"/>
        </w:rPr>
        <w:lastRenderedPageBreak/>
        <w:t>4,5</w:t>
      </w:r>
      <w:proofErr w:type="gramStart"/>
      <w:r w:rsidRPr="00DF5EC7">
        <w:rPr>
          <w:lang w:val="ru"/>
        </w:rPr>
        <w:tab/>
        <w:t>В</w:t>
      </w:r>
      <w:proofErr w:type="gramEnd"/>
      <w:r w:rsidRPr="00DF5EC7">
        <w:rPr>
          <w:lang w:val="ru"/>
        </w:rPr>
        <w:t>вести рисунки на U-ди</w:t>
      </w:r>
      <w:r w:rsidRPr="00DF5EC7">
        <w:rPr>
          <w:lang w:val="ru"/>
        </w:rPr>
        <w:t>ск</w:t>
      </w:r>
      <w:bookmarkEnd w:id="20"/>
    </w:p>
    <w:p w:rsidR="00EA24A3" w:rsidRPr="00D608EA" w:rsidRDefault="0080793A" w:rsidP="00EA24A3">
      <w:r w:rsidRPr="00DF5EC7">
        <w:rPr>
          <w:lang w:val="ru"/>
        </w:rPr>
        <w:t xml:space="preserve">В интерфейсе "Управление рисунками" выберите </w:t>
      </w:r>
      <w:r w:rsidR="00DF5EC7" w:rsidRPr="00DF5EC7">
        <w:rPr>
          <w:noProof/>
          <w:lang w:eastAsia="ru-RU"/>
        </w:rPr>
        <w:drawing>
          <wp:inline distT="0" distB="0" distL="0" distR="0">
            <wp:extent cx="514350" cy="3905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0907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рисунки, нажмите </w:t>
      </w:r>
      <w:r w:rsidR="00DF5EC7" w:rsidRPr="00DF5EC7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2018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на U-диск.</w:t>
      </w:r>
    </w:p>
    <w:p w:rsidR="00DF5EC7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DF5EC7">
      <w:pPr>
        <w:pStyle w:val="1"/>
      </w:pPr>
      <w:bookmarkStart w:id="21" w:name="_Toc256000020"/>
      <w:r w:rsidRPr="00DF5EC7">
        <w:rPr>
          <w:lang w:val="ru"/>
        </w:rPr>
        <w:lastRenderedPageBreak/>
        <w:t>ЧАСТЬ 5 ОФОРМЛЕНИЕ ВЫШИВКИ</w:t>
      </w:r>
      <w:bookmarkEnd w:id="21"/>
    </w:p>
    <w:p w:rsidR="00EA24A3" w:rsidRPr="00D608EA" w:rsidRDefault="0080793A" w:rsidP="00DF5EC7">
      <w:pPr>
        <w:pStyle w:val="2"/>
      </w:pPr>
      <w:bookmarkStart w:id="22" w:name="_Toc256000021"/>
      <w:r w:rsidRPr="00DF5EC7">
        <w:rPr>
          <w:lang w:val="ru"/>
        </w:rPr>
        <w:t>5,1</w:t>
      </w:r>
      <w:r w:rsidRPr="00DF5EC7">
        <w:rPr>
          <w:lang w:val="ru"/>
        </w:rPr>
        <w:tab/>
        <w:t>Переключатель состояний вышивки</w:t>
      </w:r>
      <w:bookmarkEnd w:id="22"/>
    </w:p>
    <w:p w:rsidR="00EA24A3" w:rsidRPr="00D608EA" w:rsidRDefault="0080793A" w:rsidP="00EA24A3">
      <w:r w:rsidRPr="00DF5EC7">
        <w:rPr>
          <w:lang w:val="ru"/>
        </w:rPr>
        <w:t xml:space="preserve">В режиме вышивки есть 3 вида состояния: состояние подготовки, состояние работы и состояние выполнения. Их можно </w:t>
      </w:r>
      <w:r w:rsidRPr="00DF5EC7">
        <w:rPr>
          <w:lang w:val="ru"/>
        </w:rPr>
        <w:t>переключать с помощью кнопок на интерфейсе. Потяните за строчку, чтобы ввести " рабочее состояние":</w:t>
      </w:r>
    </w:p>
    <w:p w:rsidR="00EA24A3" w:rsidRPr="00DF5EC7" w:rsidRDefault="0080793A" w:rsidP="00DF5EC7">
      <w:pPr>
        <w:jc w:val="center"/>
        <w:rPr>
          <w:lang w:val="en-US"/>
        </w:rPr>
      </w:pPr>
      <w:r w:rsidRPr="00DF5EC7">
        <w:rPr>
          <w:lang w:val="ru"/>
        </w:rPr>
        <w:t>Состояние подготовки</w:t>
      </w:r>
    </w:p>
    <w:p w:rsidR="00DF5EC7" w:rsidRPr="00DF5EC7" w:rsidRDefault="0080793A" w:rsidP="00DF5EC7">
      <w:pPr>
        <w:jc w:val="center"/>
        <w:rPr>
          <w:lang w:val="en-US"/>
        </w:rPr>
      </w:pPr>
      <w:r w:rsidRPr="00DF5EC7">
        <w:rPr>
          <w:noProof/>
          <w:lang w:eastAsia="ru-RU"/>
        </w:rPr>
        <w:drawing>
          <wp:inline distT="0" distB="0" distL="0" distR="0">
            <wp:extent cx="3810000" cy="27622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7287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 xml:space="preserve">В состоянии подготовки нажмите </w:t>
      </w:r>
      <w:r w:rsidR="00DF5EC7" w:rsidRPr="00DF5EC7">
        <w:rPr>
          <w:noProof/>
          <w:lang w:eastAsia="ru-RU"/>
        </w:rPr>
        <w:drawing>
          <wp:inline distT="0" distB="0" distL="0" distR="0">
            <wp:extent cx="514350" cy="409575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6364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кнопку</w:t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появится диалоговое окно "перейти ли в рабочее состояние? Нажмите</w:t>
      </w:r>
      <w:r w:rsidR="00DF5EC7" w:rsidRPr="00DF5EC7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64775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, чтобы подтвердить, как </w:t>
      </w:r>
      <w:r w:rsidRPr="00DF5EC7">
        <w:rPr>
          <w:lang w:val="ru"/>
        </w:rPr>
        <w:t>показано;</w:t>
      </w:r>
    </w:p>
    <w:p w:rsidR="00EA24A3" w:rsidRPr="00D608EA" w:rsidRDefault="0080793A" w:rsidP="00EA24A3">
      <w:r w:rsidRPr="00DF5EC7">
        <w:rPr>
          <w:lang w:val="ru"/>
        </w:rPr>
        <w:t>Если в памяти нет ни одного рисунка, то появится сообщение "Не выбирайте рисунок", и вы не сможете перейти в рабочее состояние.</w:t>
      </w:r>
    </w:p>
    <w:p w:rsidR="00EA24A3" w:rsidRPr="00DF5EC7" w:rsidRDefault="0080793A" w:rsidP="00DF5EC7">
      <w:pPr>
        <w:jc w:val="center"/>
        <w:rPr>
          <w:lang w:val="en-US"/>
        </w:rPr>
      </w:pPr>
      <w:r w:rsidRPr="00DF5EC7">
        <w:rPr>
          <w:lang w:val="ru"/>
        </w:rPr>
        <w:t>Рабочее состояние</w:t>
      </w:r>
    </w:p>
    <w:p w:rsidR="00DF5EC7" w:rsidRPr="00DF5EC7" w:rsidRDefault="0080793A" w:rsidP="00DF5EC7">
      <w:pPr>
        <w:jc w:val="center"/>
        <w:rPr>
          <w:lang w:val="en-US"/>
        </w:rPr>
      </w:pPr>
      <w:r w:rsidRPr="00DF5EC7">
        <w:rPr>
          <w:noProof/>
          <w:lang w:eastAsia="ru-RU"/>
        </w:rPr>
        <w:lastRenderedPageBreak/>
        <w:drawing>
          <wp:inline distT="0" distB="0" distL="0" distR="0">
            <wp:extent cx="3762375" cy="28479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5969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t>В рабочем состоянии нажмите</w:t>
      </w:r>
      <w:r w:rsidR="00DF5EC7" w:rsidRPr="00DF5EC7">
        <w:rPr>
          <w:noProof/>
          <w:lang w:eastAsia="ru-RU"/>
        </w:rPr>
        <w:drawing>
          <wp:inline distT="0" distB="0" distL="0" distR="0">
            <wp:extent cx="504825" cy="40005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8944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кнопку</w:t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появится диалоговое окно "удалить ли рабочий</w:t>
      </w:r>
      <w:r w:rsidR="00DF5EC7" w:rsidRPr="00DF5EC7">
        <w:rPr>
          <w:rStyle w:val="fontstyle01"/>
          <w:lang w:val="ru"/>
        </w:rPr>
        <w:t xml:space="preserve"> статус? ", нажмите</w:t>
      </w:r>
      <w:r w:rsidR="00DF5EC7" w:rsidRPr="00DF5EC7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5579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перехода в состояние подготовки.</w:t>
      </w:r>
    </w:p>
    <w:p w:rsidR="00EA24A3" w:rsidRPr="00D608EA" w:rsidRDefault="0080793A" w:rsidP="00DF5EC7">
      <w:pPr>
        <w:pStyle w:val="2"/>
      </w:pPr>
      <w:bookmarkStart w:id="23" w:name="_Toc256000022"/>
      <w:r w:rsidRPr="00DF5EC7">
        <w:rPr>
          <w:lang w:val="ru"/>
        </w:rPr>
        <w:t>5,2</w:t>
      </w:r>
      <w:r w:rsidRPr="00DF5EC7">
        <w:rPr>
          <w:lang w:val="ru"/>
        </w:rPr>
        <w:tab/>
        <w:t>Состояние подготовки</w:t>
      </w:r>
      <w:bookmarkEnd w:id="23"/>
    </w:p>
    <w:p w:rsidR="00EA24A3" w:rsidRPr="00D608EA" w:rsidRDefault="0080793A" w:rsidP="00EA24A3">
      <w:r w:rsidRPr="00DF5EC7">
        <w:rPr>
          <w:lang w:val="ru"/>
        </w:rPr>
        <w:t>В состоянии подготовки можно выполнять следующие операции: толчок главной оси, обрезка, переключение рамы, ручное изменение цвета, установка параметров рисунка и выбор рисунка и т.д.</w:t>
      </w:r>
    </w:p>
    <w:p w:rsidR="00EA24A3" w:rsidRPr="00D608EA" w:rsidRDefault="0080793A" w:rsidP="00DF5EC7">
      <w:pPr>
        <w:pStyle w:val="3"/>
      </w:pPr>
      <w:bookmarkStart w:id="24" w:name="_Toc256000023"/>
      <w:r w:rsidRPr="00DF5EC7">
        <w:rPr>
          <w:lang w:val="ru"/>
        </w:rPr>
        <w:t xml:space="preserve">5.2-1 </w:t>
      </w:r>
      <w:r w:rsidRPr="00DF5EC7">
        <w:rPr>
          <w:lang w:val="ru"/>
        </w:rPr>
        <w:t>Установка параметров рисунка</w:t>
      </w:r>
      <w:bookmarkEnd w:id="24"/>
    </w:p>
    <w:p w:rsidR="00EA24A3" w:rsidRPr="00D608EA" w:rsidRDefault="0080793A" w:rsidP="00EA24A3">
      <w:r w:rsidRPr="00DF5EC7">
        <w:rPr>
          <w:lang w:val="ru"/>
        </w:rPr>
        <w:t xml:space="preserve">В состоянии подготовки </w:t>
      </w:r>
      <w:proofErr w:type="gramStart"/>
      <w:r w:rsidRPr="00DF5EC7">
        <w:rPr>
          <w:lang w:val="ru"/>
        </w:rPr>
        <w:t>нажмите</w:t>
      </w:r>
      <w:proofErr w:type="gramEnd"/>
      <w:r w:rsidR="00DF5EC7" w:rsidRPr="00DF5EC7">
        <w:rPr>
          <w:noProof/>
          <w:lang w:eastAsia="ru-RU"/>
        </w:rPr>
        <w:drawing>
          <wp:inline distT="0" distB="0" distL="0" distR="0">
            <wp:extent cx="523875" cy="4000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3936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как показано:</w:t>
      </w:r>
    </w:p>
    <w:p w:rsidR="00EA24A3" w:rsidRPr="00DF5EC7" w:rsidRDefault="0080793A" w:rsidP="00DF5EC7">
      <w:pPr>
        <w:jc w:val="center"/>
        <w:rPr>
          <w:lang w:val="en-US"/>
        </w:rPr>
      </w:pPr>
      <w:r w:rsidRPr="00DF5EC7">
        <w:rPr>
          <w:noProof/>
          <w:lang w:eastAsia="ru-RU"/>
        </w:rPr>
        <w:drawing>
          <wp:inline distT="0" distB="0" distL="0" distR="0">
            <wp:extent cx="3771900" cy="2828925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24198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proofErr w:type="gramStart"/>
      <w:r w:rsidRPr="00DF5EC7">
        <w:rPr>
          <w:lang w:val="ru"/>
        </w:rPr>
        <w:lastRenderedPageBreak/>
        <w:t>Измените</w:t>
      </w:r>
      <w:proofErr w:type="gramEnd"/>
      <w:r w:rsidRPr="00DF5EC7">
        <w:rPr>
          <w:lang w:val="ru"/>
        </w:rPr>
        <w:t xml:space="preserve"> числовое значение в соответствии с вашими требованиями, затем нажмите</w:t>
      </w:r>
      <w:r w:rsidR="00DF5EC7" w:rsidRPr="00DF5EC7">
        <w:rPr>
          <w:noProof/>
          <w:lang w:eastAsia="ru-RU"/>
        </w:rPr>
        <w:drawing>
          <wp:inline distT="0" distB="0" distL="0" distR="0">
            <wp:extent cx="504825" cy="40957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9616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сохранения</w:t>
      </w:r>
    </w:p>
    <w:p w:rsidR="00EA24A3" w:rsidRPr="00D608EA" w:rsidRDefault="0080793A" w:rsidP="00EA24A3">
      <w:r w:rsidRPr="00DF5EC7">
        <w:rPr>
          <w:lang w:val="ru"/>
        </w:rPr>
        <w:t>или нажмите</w:t>
      </w:r>
      <w:r w:rsidR="00DF5EC7" w:rsidRPr="00DF5EC7">
        <w:rPr>
          <w:noProof/>
          <w:lang w:eastAsia="ru-RU"/>
        </w:rPr>
        <w:drawing>
          <wp:inline distT="0" distB="0" distL="0" distR="0">
            <wp:extent cx="504825" cy="4000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1795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вернуться к интерфейсу состояния подготовки.</w:t>
      </w:r>
    </w:p>
    <w:p w:rsidR="00EA24A3" w:rsidRPr="00D608EA" w:rsidRDefault="0080793A" w:rsidP="00EA24A3">
      <w:r w:rsidRPr="00DF5EC7">
        <w:rPr>
          <w:lang w:val="ru"/>
        </w:rPr>
        <w:t xml:space="preserve">Диапазон </w:t>
      </w:r>
      <w:r w:rsidRPr="00DF5EC7">
        <w:rPr>
          <w:lang w:val="ru"/>
        </w:rPr>
        <w:t>параметров:</w:t>
      </w:r>
    </w:p>
    <w:p w:rsidR="00EA24A3" w:rsidRPr="00DF5EC7" w:rsidRDefault="0080793A" w:rsidP="00EA24A3">
      <w:pPr>
        <w:rPr>
          <w:lang w:val="en-US"/>
        </w:rPr>
      </w:pPr>
      <w:r w:rsidRPr="00DF5EC7">
        <w:rPr>
          <w:noProof/>
          <w:lang w:eastAsia="ru-RU"/>
        </w:rPr>
        <w:drawing>
          <wp:inline distT="0" distB="0" distL="0" distR="0">
            <wp:extent cx="371475" cy="3524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39384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Направление вращения: по умолчанию 8: 0° &gt; 90° &gt; 180° &gt; 270° &gt; 0° зеркало 90° зеркало&gt; 180° зеркало&gt; 270° зеркало.</w:t>
      </w:r>
    </w:p>
    <w:p w:rsidR="00EA24A3" w:rsidRPr="00D608EA" w:rsidRDefault="0080793A" w:rsidP="00EA24A3">
      <w:r>
        <w:rPr>
          <w:noProof/>
          <w:lang w:eastAsia="ru-RU"/>
        </w:rPr>
        <w:drawing>
          <wp:inline distT="0" distB="0" distL="0" distR="0">
            <wp:extent cx="238125" cy="2857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07343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 Угол поворота: 0-89°</w:t>
      </w:r>
      <w:r>
        <w:rPr>
          <w:lang w:val="ru"/>
        </w:rPr>
        <w:tab/>
        <w:t>(рассчитывается после определения направления вращения)</w:t>
      </w:r>
    </w:p>
    <w:p w:rsidR="00EA24A3" w:rsidRPr="00D608EA" w:rsidRDefault="0080793A" w:rsidP="00EA24A3">
      <w:r>
        <w:rPr>
          <w:noProof/>
          <w:lang w:eastAsia="ru-RU"/>
        </w:rPr>
        <w:drawing>
          <wp:inline distT="0" distB="0" distL="0" distR="0">
            <wp:extent cx="714375" cy="33337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3062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увеличение направления: 50%-200%</w:t>
      </w:r>
    </w:p>
    <w:p w:rsidR="00EA24A3" w:rsidRPr="00D608EA" w:rsidRDefault="0080793A" w:rsidP="00EA24A3">
      <w:r>
        <w:rPr>
          <w:noProof/>
          <w:lang w:eastAsia="ru-RU"/>
        </w:rPr>
        <w:drawing>
          <wp:inline distT="0" distB="0" distL="0" distR="0">
            <wp:extent cx="409575" cy="3619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8139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Повторение: о</w:t>
      </w:r>
      <w:r w:rsidRPr="00DF5EC7">
        <w:rPr>
          <w:lang w:val="ru"/>
        </w:rPr>
        <w:t>бычное. Х-</w:t>
      </w:r>
      <w:proofErr w:type="spellStart"/>
      <w:r w:rsidRPr="00DF5EC7">
        <w:rPr>
          <w:lang w:val="ru"/>
        </w:rPr>
        <w:t>симетрия</w:t>
      </w:r>
      <w:proofErr w:type="spellEnd"/>
      <w:r w:rsidRPr="00DF5EC7">
        <w:rPr>
          <w:lang w:val="ru"/>
        </w:rPr>
        <w:t>. Y-симметрия. XY- симметрия</w:t>
      </w:r>
    </w:p>
    <w:p w:rsidR="00EA24A3" w:rsidRPr="00D608EA" w:rsidRDefault="0080793A" w:rsidP="00EA24A3">
      <w:r>
        <w:rPr>
          <w:noProof/>
          <w:lang w:eastAsia="ru-RU"/>
        </w:rPr>
        <w:drawing>
          <wp:inline distT="0" distB="0" distL="0" distR="0">
            <wp:extent cx="819150" cy="333375"/>
            <wp:effectExtent l="0" t="0" r="0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52978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>Повторение X/Y: 1-99 (обычное X/Y99.</w:t>
      </w:r>
      <w:proofErr w:type="gramEnd"/>
      <w:r w:rsidRPr="00DF5EC7">
        <w:rPr>
          <w:lang w:val="ru"/>
        </w:rPr>
        <w:t xml:space="preserve"> Х-симметрия Х</w:t>
      </w:r>
      <w:proofErr w:type="gramStart"/>
      <w:r w:rsidRPr="00DF5EC7">
        <w:rPr>
          <w:lang w:val="ru"/>
        </w:rPr>
        <w:t>2</w:t>
      </w:r>
      <w:proofErr w:type="gramEnd"/>
      <w:r w:rsidRPr="00DF5EC7">
        <w:rPr>
          <w:lang w:val="ru"/>
        </w:rPr>
        <w:t xml:space="preserve">/99. Y-симметрия X99/Y2. </w:t>
      </w:r>
      <w:proofErr w:type="gramStart"/>
      <w:r w:rsidRPr="00DF5EC7">
        <w:rPr>
          <w:lang w:val="ru"/>
        </w:rPr>
        <w:t>XY -симметрия X2/Y2)</w:t>
      </w:r>
      <w:proofErr w:type="gramEnd"/>
    </w:p>
    <w:p w:rsidR="00EA24A3" w:rsidRPr="00D608EA" w:rsidRDefault="0080793A" w:rsidP="00EA24A3">
      <w:r>
        <w:rPr>
          <w:noProof/>
          <w:lang w:eastAsia="ru-RU"/>
        </w:rPr>
        <w:drawing>
          <wp:inline distT="0" distB="0" distL="0" distR="0">
            <wp:extent cx="742950" cy="5429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9189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Расстояние Х/Y: 0-± 999,9 мм.</w:t>
      </w:r>
    </w:p>
    <w:p w:rsidR="00EA24A3" w:rsidRPr="00D608EA" w:rsidRDefault="0080793A" w:rsidP="00EA24A3">
      <w:r w:rsidRPr="00DF5EC7">
        <w:rPr>
          <w:lang w:val="ru"/>
        </w:rPr>
        <w:t xml:space="preserve">Единицей измерения является </w:t>
      </w:r>
      <w:proofErr w:type="gramStart"/>
      <w:r w:rsidRPr="00DF5EC7">
        <w:rPr>
          <w:lang w:val="ru"/>
        </w:rPr>
        <w:t>мм</w:t>
      </w:r>
      <w:proofErr w:type="gramEnd"/>
      <w:r w:rsidRPr="00DF5EC7">
        <w:rPr>
          <w:lang w:val="ru"/>
        </w:rPr>
        <w:t>, а числовое значение вводится 0,1 м. Например, ес</w:t>
      </w:r>
      <w:r w:rsidRPr="00DF5EC7">
        <w:rPr>
          <w:lang w:val="ru"/>
        </w:rPr>
        <w:t>ли нужно ввести 100 мм, введите 10000.</w:t>
      </w:r>
    </w:p>
    <w:p w:rsidR="00EA24A3" w:rsidRPr="00D608EA" w:rsidRDefault="0080793A" w:rsidP="00EA24A3">
      <w:r>
        <w:rPr>
          <w:noProof/>
          <w:lang w:eastAsia="ru-RU"/>
        </w:rPr>
        <w:drawing>
          <wp:inline distT="0" distB="0" distL="0" distR="0">
            <wp:extent cx="361950" cy="3714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42887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Компенсация X/Y </w:t>
      </w:r>
      <w:proofErr w:type="gramStart"/>
      <w:r w:rsidRPr="00DF5EC7">
        <w:rPr>
          <w:lang w:val="ru"/>
        </w:rPr>
        <w:t xml:space="preserve">( </w:t>
      </w:r>
      <w:proofErr w:type="gramEnd"/>
      <w:r w:rsidRPr="00DF5EC7">
        <w:rPr>
          <w:lang w:val="ru"/>
        </w:rPr>
        <w:t>вышивка гладью): 0-±0.3</w:t>
      </w:r>
    </w:p>
    <w:p w:rsidR="00EA24A3" w:rsidRPr="00D608EA" w:rsidRDefault="0080793A" w:rsidP="00DF5EC7">
      <w:pPr>
        <w:pStyle w:val="3"/>
      </w:pPr>
      <w:bookmarkStart w:id="25" w:name="_Toc256000024"/>
      <w:r w:rsidRPr="00DF5EC7">
        <w:rPr>
          <w:lang w:val="ru"/>
        </w:rPr>
        <w:t>5.2-2 Переключение рамки</w:t>
      </w:r>
      <w:bookmarkEnd w:id="25"/>
    </w:p>
    <w:p w:rsidR="00EA24A3" w:rsidRPr="00D608EA" w:rsidRDefault="0080793A" w:rsidP="00EA24A3">
      <w:r w:rsidRPr="00DF5EC7">
        <w:rPr>
          <w:lang w:val="ru"/>
        </w:rPr>
        <w:t>В интерфейсе состояния подготовки нажмите</w:t>
      </w:r>
      <w:r w:rsidR="00DF5EC7">
        <w:rPr>
          <w:noProof/>
          <w:lang w:eastAsia="ru-RU"/>
        </w:rPr>
        <w:drawing>
          <wp:inline distT="0" distB="0" distL="0" distR="0">
            <wp:extent cx="504825" cy="4000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950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 Вид следующий</w:t>
      </w:r>
    </w:p>
    <w:p w:rsidR="00EA24A3" w:rsidRPr="00DF5EC7" w:rsidRDefault="0080793A" w:rsidP="00DF5EC7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90950" cy="28479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01337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 xml:space="preserve">Выберите текущий необходимый тип рамки из A-J и накройте рамку крышкой. Рамка </w:t>
      </w:r>
      <w:r w:rsidRPr="00DF5EC7">
        <w:rPr>
          <w:lang w:val="ru"/>
        </w:rPr>
        <w:t>автоматически найдет абсолютное начало координат и остановится в середине рамки. Обратите внимание на движение рамки. Диапазон вышивания и средняя точка головной рамки и рамки A-J. см.</w:t>
      </w:r>
      <w:r w:rsidRPr="00DF5EC7">
        <w:rPr>
          <w:b/>
          <w:bCs/>
          <w:lang w:val="ru"/>
        </w:rPr>
        <w:t xml:space="preserve"> набор рамок</w:t>
      </w:r>
      <w:r w:rsidRPr="00DF5EC7">
        <w:rPr>
          <w:lang w:val="ru"/>
        </w:rPr>
        <w:t>. Другие рамки не находят абсолютное начало диапазона вышива</w:t>
      </w:r>
      <w:r w:rsidRPr="00DF5EC7">
        <w:rPr>
          <w:lang w:val="ru"/>
        </w:rPr>
        <w:t xml:space="preserve">ния, установленного как программное ограничение (подробную информацию см. в разделе </w:t>
      </w:r>
      <w:r w:rsidRPr="00DF5EC7">
        <w:rPr>
          <w:b/>
          <w:bCs/>
          <w:lang w:val="ru"/>
        </w:rPr>
        <w:t>"Установка программного ограничения"</w:t>
      </w:r>
      <w:r w:rsidRPr="00DF5EC7">
        <w:rPr>
          <w:lang w:val="ru"/>
        </w:rPr>
        <w:t>).</w:t>
      </w:r>
    </w:p>
    <w:p w:rsidR="00EA24A3" w:rsidRPr="00D608EA" w:rsidRDefault="0080793A" w:rsidP="00EA24A3">
      <w:r w:rsidRPr="00DF5EC7">
        <w:rPr>
          <w:lang w:val="ru"/>
        </w:rPr>
        <w:t>После выбора рамка автоматически возвращается в интерфейс состояния подготовки, а если не выбрать, система будет использовать последн</w:t>
      </w:r>
      <w:r w:rsidRPr="00DF5EC7">
        <w:rPr>
          <w:lang w:val="ru"/>
        </w:rPr>
        <w:t>ий использованный тип.</w:t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t>При выборе головной рамки текущий выбранный рисунок автоматически поворачивается на 180°. Остальные параметры не изменяются.</w:t>
      </w:r>
    </w:p>
    <w:p w:rsidR="00EA24A3" w:rsidRPr="00D608EA" w:rsidRDefault="0080793A" w:rsidP="00DF5EC7">
      <w:pPr>
        <w:pStyle w:val="2"/>
      </w:pPr>
      <w:bookmarkStart w:id="26" w:name="_Toc256000025"/>
      <w:r w:rsidRPr="00DF5EC7">
        <w:rPr>
          <w:lang w:val="ru"/>
        </w:rPr>
        <w:t>5,3</w:t>
      </w:r>
      <w:r w:rsidRPr="00DF5EC7">
        <w:rPr>
          <w:lang w:val="ru"/>
        </w:rPr>
        <w:tab/>
        <w:t>Рабочее состояние</w:t>
      </w:r>
      <w:bookmarkEnd w:id="26"/>
    </w:p>
    <w:p w:rsidR="00EA24A3" w:rsidRPr="00D608EA" w:rsidRDefault="0080793A" w:rsidP="00EA24A3">
      <w:proofErr w:type="gramStart"/>
      <w:r w:rsidRPr="00DF5EC7">
        <w:rPr>
          <w:lang w:val="ru"/>
        </w:rPr>
        <w:t>В рабочем состоянии можно установить начало рисунка (начальная точка), смещение (друга</w:t>
      </w:r>
      <w:r w:rsidRPr="00DF5EC7">
        <w:rPr>
          <w:lang w:val="ru"/>
        </w:rPr>
        <w:t>я начальная точка), возврат начала, возврат смещения, возврат точки остановки, изменение последовательности цветов, перемещение главной оси, ручную обрезку, ручное изменение цвета, изменение рабочего режима, переключение режима вышивки, положение холостого</w:t>
      </w:r>
      <w:r w:rsidRPr="00DF5EC7">
        <w:rPr>
          <w:lang w:val="ru"/>
        </w:rPr>
        <w:t xml:space="preserve"> хода, контур рисунка вышивки, вышивка прямой угловой линии, вышивка + линии, вышивка прямой линии, перемещение рамки сгенерированного рисунка, просмотр диапазона вышивки, выключение</w:t>
      </w:r>
      <w:proofErr w:type="gramEnd"/>
      <w:r w:rsidRPr="00DF5EC7">
        <w:rPr>
          <w:lang w:val="ru"/>
        </w:rPr>
        <w:t xml:space="preserve"> питания, возврат рабочей точки вышивки, проверку пропорций рисунка и рамк</w:t>
      </w:r>
      <w:r w:rsidRPr="00DF5EC7">
        <w:rPr>
          <w:lang w:val="ru"/>
        </w:rPr>
        <w:t>и и т.д.</w:t>
      </w:r>
    </w:p>
    <w:p w:rsidR="00EA24A3" w:rsidRPr="00D608EA" w:rsidRDefault="0080793A" w:rsidP="00DF5EC7">
      <w:pPr>
        <w:pStyle w:val="3"/>
      </w:pPr>
      <w:bookmarkStart w:id="27" w:name="_Toc256000026"/>
      <w:r w:rsidRPr="00DF5EC7">
        <w:rPr>
          <w:lang w:val="ru"/>
        </w:rPr>
        <w:t>5.3-1 Установка исходной (начальной) точки рисунка</w:t>
      </w:r>
      <w:bookmarkEnd w:id="27"/>
    </w:p>
    <w:p w:rsidR="00EA24A3" w:rsidRPr="00D608EA" w:rsidRDefault="0080793A" w:rsidP="00EA24A3">
      <w:r w:rsidRPr="00DF5EC7">
        <w:rPr>
          <w:lang w:val="ru"/>
        </w:rPr>
        <w:t>В рабочем состоянии переместите рамку в исходную (начальную) точку рисунка. Нажмите клавишу</w:t>
      </w:r>
      <w:r w:rsidR="00DF5EC7">
        <w:rPr>
          <w:noProof/>
          <w:lang w:eastAsia="ru-RU"/>
        </w:rPr>
        <w:drawing>
          <wp:inline distT="0" distB="0" distL="0" distR="0">
            <wp:extent cx="485775" cy="4191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12542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установки начальной точки цветочной версии.</w:t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lastRenderedPageBreak/>
        <w:t>Если для текущего рисунка была установлена начальная то</w:t>
      </w:r>
      <w:r w:rsidRPr="00DF5EC7">
        <w:rPr>
          <w:lang w:val="ru"/>
        </w:rPr>
        <w:t>чка, появится сообщение "начальная точка была установлена, нужно ли сбросить снова?", нажмите</w:t>
      </w:r>
      <w:r w:rsidR="00DF5EC7">
        <w:rPr>
          <w:noProof/>
          <w:lang w:eastAsia="ru-RU"/>
        </w:rPr>
        <w:drawing>
          <wp:inline distT="0" distB="0" distL="0" distR="0">
            <wp:extent cx="514350" cy="4095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80956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сбросить текущую позицию в качестве начальной точки, старое смещение также будет сброшено. Нажмите</w:t>
      </w:r>
      <w:proofErr w:type="gramStart"/>
      <w:r w:rsidR="00DF5EC7">
        <w:rPr>
          <w:noProof/>
          <w:lang w:eastAsia="ru-RU"/>
        </w:rPr>
        <w:drawing>
          <wp:inline distT="0" distB="0" distL="0" distR="0">
            <wp:extent cx="533400" cy="390525"/>
            <wp:effectExtent l="0" t="0" r="0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5200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Н</w:t>
      </w:r>
      <w:proofErr w:type="gramEnd"/>
      <w:r w:rsidRPr="00DF5EC7">
        <w:rPr>
          <w:lang w:val="ru"/>
        </w:rPr>
        <w:t>е задавать. Продолжайте использовать последнюю точку</w:t>
      </w:r>
      <w:r w:rsidRPr="00DF5EC7">
        <w:rPr>
          <w:lang w:val="ru"/>
        </w:rPr>
        <w:t xml:space="preserve"> привязки.</w:t>
      </w:r>
    </w:p>
    <w:p w:rsidR="00EA24A3" w:rsidRPr="00D608EA" w:rsidRDefault="0080793A" w:rsidP="00DF5EC7">
      <w:pPr>
        <w:pStyle w:val="3"/>
      </w:pPr>
      <w:bookmarkStart w:id="28" w:name="_Toc256000027"/>
      <w:r w:rsidRPr="00DF5EC7">
        <w:rPr>
          <w:lang w:val="ru"/>
        </w:rPr>
        <w:t>5.3-1-1 Поиск контуров цветка</w:t>
      </w:r>
      <w:bookmarkEnd w:id="28"/>
    </w:p>
    <w:p w:rsidR="00EA24A3" w:rsidRPr="00D608EA" w:rsidRDefault="0080793A" w:rsidP="00EA24A3">
      <w:r w:rsidRPr="00DF5EC7">
        <w:rPr>
          <w:lang w:val="ru"/>
        </w:rPr>
        <w:t>После установки начальной точки нажмите клавишу</w:t>
      </w:r>
      <w:r w:rsidR="00884110">
        <w:rPr>
          <w:noProof/>
          <w:lang w:eastAsia="ru-RU"/>
        </w:rPr>
        <w:drawing>
          <wp:inline distT="0" distB="0" distL="0" distR="0">
            <wp:extent cx="485775" cy="4095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70727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проверить рамку вдоль максимального диапазона шаблона. Координаты AX/AY будут сброшены. После прохождения контура рамка автоматически вернется к началу шаблон</w:t>
      </w:r>
      <w:r w:rsidRPr="00DF5EC7">
        <w:rPr>
          <w:lang w:val="ru"/>
        </w:rPr>
        <w:t>а. Если шаблон выходит за пределы диапазона установки рамки, система выдаст сообщение об ошибке, что шаблон выходит за пределы диапазона вышивания.</w:t>
      </w:r>
    </w:p>
    <w:p w:rsidR="00EA24A3" w:rsidRPr="00D608EA" w:rsidRDefault="0080793A" w:rsidP="00884110">
      <w:pPr>
        <w:pStyle w:val="3"/>
      </w:pPr>
      <w:bookmarkStart w:id="29" w:name="_Toc256000028"/>
      <w:r w:rsidRPr="00DF5EC7">
        <w:rPr>
          <w:lang w:val="ru"/>
        </w:rPr>
        <w:t>5.3-1-2 Проверка шаблона на низкой скорости</w:t>
      </w:r>
      <w:bookmarkEnd w:id="29"/>
    </w:p>
    <w:p w:rsidR="00EA24A3" w:rsidRPr="00D608EA" w:rsidRDefault="0080793A" w:rsidP="00EA24A3">
      <w:r w:rsidRPr="00DF5EC7">
        <w:rPr>
          <w:lang w:val="ru"/>
        </w:rPr>
        <w:t>После установки начальной точки, нажмите кнопку</w:t>
      </w:r>
      <w:r w:rsidR="00884110">
        <w:rPr>
          <w:noProof/>
          <w:lang w:eastAsia="ru-RU"/>
        </w:rPr>
        <w:drawing>
          <wp:inline distT="0" distB="0" distL="0" distR="0">
            <wp:extent cx="476250" cy="4191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12226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начать </w:t>
      </w:r>
      <w:r w:rsidRPr="00DF5EC7">
        <w:rPr>
          <w:lang w:val="ru"/>
        </w:rPr>
        <w:t>генерировать контур цветочного варианта, после завершения рамки автоматического медленного пропуска контура вышивки, контур после завершения рамки автоматически возвращается к начальной точке цветочного варианта. Если вы выйдете за пределы версии диапазона</w:t>
      </w:r>
      <w:r w:rsidRPr="00DF5EC7">
        <w:rPr>
          <w:lang w:val="ru"/>
        </w:rPr>
        <w:t xml:space="preserve"> настройки рамки</w:t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система вытолкнет версию вышивки цветка за пределы сообщения об ошибке.</w:t>
      </w:r>
    </w:p>
    <w:p w:rsidR="00EA24A3" w:rsidRPr="00D608EA" w:rsidRDefault="0080793A" w:rsidP="00884110">
      <w:pPr>
        <w:pStyle w:val="3"/>
      </w:pPr>
      <w:bookmarkStart w:id="30" w:name="_Toc256000029"/>
      <w:r w:rsidRPr="00DF5EC7">
        <w:rPr>
          <w:lang w:val="ru"/>
        </w:rPr>
        <w:t>5.3-1-3 Профили шаблонов вышивки</w:t>
      </w:r>
      <w:bookmarkEnd w:id="30"/>
    </w:p>
    <w:p w:rsidR="00EA24A3" w:rsidRPr="00D608EA" w:rsidRDefault="0080793A" w:rsidP="00EA24A3">
      <w:r w:rsidRPr="00DF5EC7">
        <w:rPr>
          <w:lang w:val="ru"/>
        </w:rPr>
        <w:t>После установки начальной точки, нажмите кнопку</w:t>
      </w:r>
      <w:r w:rsidR="00884110">
        <w:rPr>
          <w:noProof/>
          <w:lang w:eastAsia="ru-RU"/>
        </w:rPr>
        <w:drawing>
          <wp:inline distT="0" distB="0" distL="0" distR="0">
            <wp:extent cx="476250" cy="4095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5983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начать создавать контур версии цветка, после завершения вышивки автоматичес</w:t>
      </w:r>
      <w:r w:rsidRPr="00DF5EC7">
        <w:rPr>
          <w:lang w:val="ru"/>
        </w:rPr>
        <w:t>кого контура, рамка вышивки автоматически вернется к начальной точке версии цветка. Если вы выйдете за пределы версии диапазона настройки рамки</w:t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система вытолкнет версию вышивки цветка за пределы сообщения об ошибке.</w:t>
      </w:r>
    </w:p>
    <w:p w:rsidR="00EA24A3" w:rsidRPr="00D608EA" w:rsidRDefault="0080793A" w:rsidP="00884110">
      <w:pPr>
        <w:pStyle w:val="3"/>
      </w:pPr>
      <w:bookmarkStart w:id="31" w:name="_Toc256000030"/>
      <w:r w:rsidRPr="00DF5EC7">
        <w:rPr>
          <w:lang w:val="ru"/>
        </w:rPr>
        <w:t xml:space="preserve">5.3-2 Установка смещения (другой </w:t>
      </w:r>
      <w:r w:rsidRPr="00DF5EC7">
        <w:rPr>
          <w:lang w:val="ru"/>
        </w:rPr>
        <w:t>начальной точки)</w:t>
      </w:r>
      <w:bookmarkEnd w:id="31"/>
    </w:p>
    <w:p w:rsidR="00EA24A3" w:rsidRPr="00D608EA" w:rsidRDefault="0080793A" w:rsidP="00EA24A3">
      <w:r w:rsidRPr="00DF5EC7">
        <w:rPr>
          <w:lang w:val="ru"/>
        </w:rPr>
        <w:t>Установка точки смещения в основном предназначена для облегчения выдвижения вышивальных материалов и размещения их вместе с нашивкой, точка смещения должна быть установлена до исходной точки (от точки вышивки).</w:t>
      </w:r>
    </w:p>
    <w:p w:rsidR="00EA24A3" w:rsidRPr="00D608EA" w:rsidRDefault="0080793A" w:rsidP="00EA24A3">
      <w:r w:rsidRPr="00DF5EC7">
        <w:rPr>
          <w:lang w:val="ru"/>
        </w:rPr>
        <w:t>Если точка смещения не задан</w:t>
      </w:r>
      <w:r w:rsidRPr="00DF5EC7">
        <w:rPr>
          <w:lang w:val="ru"/>
        </w:rPr>
        <w:t>а, то рамка по умолчанию является точкой смещения.</w:t>
      </w:r>
    </w:p>
    <w:p w:rsidR="00EA24A3" w:rsidRPr="00D608EA" w:rsidRDefault="0080793A" w:rsidP="00EA24A3">
      <w:r w:rsidRPr="00DF5EC7">
        <w:rPr>
          <w:lang w:val="ru"/>
        </w:rPr>
        <w:lastRenderedPageBreak/>
        <w:t>Нажмите кнопку</w:t>
      </w:r>
      <w:r w:rsidR="00884110">
        <w:rPr>
          <w:noProof/>
          <w:lang w:eastAsia="ru-RU"/>
        </w:rPr>
        <w:drawing>
          <wp:inline distT="0" distB="0" distL="0" distR="0">
            <wp:extent cx="495300" cy="409575"/>
            <wp:effectExtent l="0" t="0" r="0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77235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на экране появится запрос "Переместите рамку в точку смещения, нажмите кнопку OK. Вручную переместите окно в нужное для локализации место, нажмите кнопку </w:t>
      </w:r>
      <w:r w:rsidR="00884110">
        <w:rPr>
          <w:noProof/>
          <w:lang w:eastAsia="ru-RU"/>
        </w:rPr>
        <w:drawing>
          <wp:inline distT="0" distB="0" distL="0" distR="0">
            <wp:extent cx="533400" cy="3619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09872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для завершения установки.</w:t>
      </w:r>
    </w:p>
    <w:p w:rsidR="00EA24A3" w:rsidRPr="00D608EA" w:rsidRDefault="0080793A" w:rsidP="00EA24A3">
      <w:r w:rsidRPr="00DF5EC7">
        <w:rPr>
          <w:lang w:val="ru"/>
        </w:rPr>
        <w:t xml:space="preserve">После </w:t>
      </w:r>
      <w:r w:rsidRPr="00DF5EC7">
        <w:rPr>
          <w:lang w:val="ru"/>
        </w:rPr>
        <w:t>настройки, каждый раз после начала вышивания рамка автоматически возвращается к началу вышивания. После завершения вышивания рамка автоматически останавливается в точке смещения.</w:t>
      </w:r>
    </w:p>
    <w:p w:rsidR="00EA24A3" w:rsidRPr="00D608EA" w:rsidRDefault="0080793A" w:rsidP="00884110">
      <w:pPr>
        <w:pStyle w:val="3"/>
      </w:pPr>
      <w:bookmarkStart w:id="32" w:name="_Toc256000031"/>
      <w:r w:rsidRPr="00DF5EC7">
        <w:rPr>
          <w:lang w:val="ru"/>
        </w:rPr>
        <w:t>5.3-3 Операция доступа к точке смещения (верхняя часть рамки)</w:t>
      </w:r>
      <w:bookmarkEnd w:id="32"/>
    </w:p>
    <w:p w:rsidR="00EA24A3" w:rsidRPr="00D608EA" w:rsidRDefault="0080793A" w:rsidP="00EA24A3">
      <w:r w:rsidRPr="00DF5EC7">
        <w:rPr>
          <w:lang w:val="ru"/>
        </w:rPr>
        <w:t>Нажмите кнопку</w:t>
      </w:r>
      <w:r w:rsidR="00884110">
        <w:rPr>
          <w:noProof/>
          <w:lang w:eastAsia="ru-RU"/>
        </w:rPr>
        <w:drawing>
          <wp:inline distT="0" distB="0" distL="0" distR="0">
            <wp:extent cx="485775" cy="4191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35763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, в рамке между текущей позиции, чтобы установить размер рамки большинства подвижных вершин, каждое нажатие кнопки, в положении остановки, чтобы двигаться попеременно между общими точками.</w:t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t xml:space="preserve">Когда автоматическое смещение вне зависимости от установки </w:t>
      </w:r>
      <w:r w:rsidRPr="00DF5EC7">
        <w:rPr>
          <w:lang w:val="ru"/>
        </w:rPr>
        <w:t>параметра: "Да", после завершения вышивки версия рамки вышитого цветка будет автоматически перемещаться, чтобы установить размер рамки вершины остановки, начинается снова автоматически после возврата в последнюю исходную позицию начала вышивки.</w:t>
      </w:r>
    </w:p>
    <w:p w:rsidR="00EA24A3" w:rsidRPr="00D608EA" w:rsidRDefault="0080793A" w:rsidP="00884110">
      <w:pPr>
        <w:pStyle w:val="3"/>
      </w:pPr>
      <w:bookmarkStart w:id="33" w:name="_Toc256000032"/>
      <w:r w:rsidRPr="00DF5EC7">
        <w:rPr>
          <w:lang w:val="ru"/>
        </w:rPr>
        <w:t>5.3-4 Возвр</w:t>
      </w:r>
      <w:r w:rsidRPr="00DF5EC7">
        <w:rPr>
          <w:lang w:val="ru"/>
        </w:rPr>
        <w:t>ат исходного положения (начальная точка)</w:t>
      </w:r>
      <w:bookmarkEnd w:id="33"/>
    </w:p>
    <w:p w:rsidR="00EA24A3" w:rsidRPr="00D608EA" w:rsidRDefault="0080793A" w:rsidP="00EA24A3">
      <w:r w:rsidRPr="00DF5EC7">
        <w:rPr>
          <w:lang w:val="ru"/>
        </w:rPr>
        <w:t>В середине вышивки, если нужно вернуть исходную точку, чтобы начать снова, можно выполнить операцию.</w:t>
      </w:r>
    </w:p>
    <w:p w:rsidR="00EA24A3" w:rsidRPr="00D608EA" w:rsidRDefault="0080793A" w:rsidP="00EA24A3">
      <w:r w:rsidRPr="00DF5EC7">
        <w:rPr>
          <w:lang w:val="ru"/>
        </w:rPr>
        <w:t>Нажмите клавишу</w:t>
      </w:r>
      <w:r w:rsidR="00742872">
        <w:rPr>
          <w:noProof/>
          <w:lang w:eastAsia="ru-RU"/>
        </w:rPr>
        <w:drawing>
          <wp:inline distT="0" distB="0" distL="0" distR="0">
            <wp:extent cx="504825" cy="4191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11652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система выдаст запрос: "Если закончить вышивку, вернуть начало?". При нажатии</w:t>
      </w:r>
      <w:r w:rsidR="00742872">
        <w:rPr>
          <w:noProof/>
          <w:lang w:eastAsia="ru-RU"/>
        </w:rPr>
        <w:drawing>
          <wp:inline distT="0" distB="0" distL="0" distR="0">
            <wp:extent cx="514350" cy="4000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18474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рамка переместит</w:t>
      </w:r>
      <w:r w:rsidRPr="00DF5EC7">
        <w:rPr>
          <w:lang w:val="ru"/>
        </w:rPr>
        <w:t>ся в исходную точку рисунка и остановится. Координаты AX/AY очистятся.</w:t>
      </w:r>
    </w:p>
    <w:p w:rsidR="00EA24A3" w:rsidRPr="00D608EA" w:rsidRDefault="0080793A" w:rsidP="00742872">
      <w:pPr>
        <w:pStyle w:val="3"/>
      </w:pPr>
      <w:bookmarkStart w:id="34" w:name="_Toc256000033"/>
      <w:r w:rsidRPr="00DF5EC7">
        <w:rPr>
          <w:lang w:val="ru"/>
        </w:rPr>
        <w:t>5.3-5 Возврат точки останова</w:t>
      </w:r>
      <w:bookmarkEnd w:id="34"/>
    </w:p>
    <w:p w:rsidR="00EA24A3" w:rsidRPr="00D608EA" w:rsidRDefault="0080793A" w:rsidP="00EA24A3">
      <w:r w:rsidRPr="00DF5EC7">
        <w:rPr>
          <w:lang w:val="ru"/>
        </w:rPr>
        <w:t>Остановившись в вышивке на середине пути, после ручного перемещения рамки нужно вернуть точку остановки. Можно выполнить эту операцию.</w:t>
      </w:r>
    </w:p>
    <w:p w:rsidR="00EA24A3" w:rsidRPr="00D608EA" w:rsidRDefault="0080793A" w:rsidP="00EA24A3">
      <w:r w:rsidRPr="00DF5EC7">
        <w:rPr>
          <w:lang w:val="ru"/>
        </w:rPr>
        <w:t>Нажмите клавишу</w:t>
      </w:r>
      <w:r w:rsidR="00742872">
        <w:rPr>
          <w:noProof/>
          <w:lang w:eastAsia="ru-RU"/>
        </w:rPr>
        <w:drawing>
          <wp:inline distT="0" distB="0" distL="0" distR="0">
            <wp:extent cx="504825" cy="40005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0541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, рам</w:t>
      </w:r>
      <w:r w:rsidRPr="00DF5EC7">
        <w:rPr>
          <w:lang w:val="ru"/>
        </w:rPr>
        <w:t>ка автоматически переместится в точку, которую вручную перемещали и остановится.</w:t>
      </w:r>
    </w:p>
    <w:p w:rsidR="00EA24A3" w:rsidRPr="00D608EA" w:rsidRDefault="0080793A" w:rsidP="00742872">
      <w:pPr>
        <w:pStyle w:val="3"/>
      </w:pPr>
      <w:bookmarkStart w:id="35" w:name="_Toc256000034"/>
      <w:r w:rsidRPr="00DF5EC7">
        <w:rPr>
          <w:lang w:val="ru"/>
        </w:rPr>
        <w:lastRenderedPageBreak/>
        <w:t>5.3-6 Установка смены цвета</w:t>
      </w:r>
      <w:bookmarkEnd w:id="35"/>
    </w:p>
    <w:p w:rsidR="00EA24A3" w:rsidRPr="00D608EA" w:rsidRDefault="0080793A" w:rsidP="00742872">
      <w:r w:rsidRPr="00DF5EC7">
        <w:rPr>
          <w:lang w:val="ru"/>
        </w:rPr>
        <w:t>Установка смены цвета содержит последовательность смены цветов, замену планки стежков.</w:t>
      </w:r>
    </w:p>
    <w:p w:rsidR="00EA24A3" w:rsidRPr="00D608EA" w:rsidRDefault="0080793A" w:rsidP="00EA24A3">
      <w:r w:rsidRPr="00DF5EC7">
        <w:rPr>
          <w:lang w:val="ru"/>
        </w:rPr>
        <w:t xml:space="preserve">В рабочем состоянии. Нажмите </w:t>
      </w:r>
      <w:r w:rsidR="00742872">
        <w:rPr>
          <w:noProof/>
          <w:lang w:eastAsia="ru-RU"/>
        </w:rPr>
        <w:drawing>
          <wp:inline distT="0" distB="0" distL="0" distR="0">
            <wp:extent cx="523875" cy="4095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877296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Показано как:</w:t>
      </w:r>
    </w:p>
    <w:p w:rsidR="00EA24A3" w:rsidRPr="00DF5EC7" w:rsidRDefault="0080793A" w:rsidP="00742872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43325" cy="2847975"/>
            <wp:effectExtent l="0" t="0" r="9525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28367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742872">
      <w:pPr>
        <w:pStyle w:val="3"/>
      </w:pPr>
      <w:bookmarkStart w:id="36" w:name="_Toc256000035"/>
      <w:r w:rsidRPr="00DF5EC7">
        <w:rPr>
          <w:lang w:val="ru"/>
        </w:rPr>
        <w:t>5.3-6-1 Устано</w:t>
      </w:r>
      <w:r w:rsidRPr="00DF5EC7">
        <w:rPr>
          <w:lang w:val="ru"/>
        </w:rPr>
        <w:t>вка последовательности изменения цвета (смещение приклеивания ткани).</w:t>
      </w:r>
      <w:bookmarkEnd w:id="36"/>
    </w:p>
    <w:p w:rsidR="00EA24A3" w:rsidRPr="00D608EA" w:rsidRDefault="0080793A" w:rsidP="00742872">
      <w:r w:rsidRPr="00DF5EC7">
        <w:rPr>
          <w:lang w:val="ru"/>
        </w:rPr>
        <w:t>В интерфейсе 001~200 означает время смены цвета (система поддерживает только 200 раз), курсор в интерфейсе будет начинаться с последней позиции, которая имеет значение планки стежков. Вв</w:t>
      </w:r>
      <w:r w:rsidRPr="00DF5EC7">
        <w:rPr>
          <w:lang w:val="ru"/>
        </w:rPr>
        <w:t>едите текущую последовательность цветов, соответствующую номеру стежка, затем курсор переместится на следующую последовательность.</w:t>
      </w:r>
    </w:p>
    <w:p w:rsidR="00EA24A3" w:rsidRPr="00D608EA" w:rsidRDefault="0080793A" w:rsidP="00EA24A3">
      <w:r w:rsidRPr="00DF5EC7">
        <w:rPr>
          <w:lang w:val="ru"/>
        </w:rPr>
        <w:t>В середине настройки, в случае ошибки номера передней планки стежков, выберите ее и сбросьте.</w:t>
      </w:r>
    </w:p>
    <w:p w:rsidR="00CF7AD5" w:rsidRPr="00D608EA" w:rsidRDefault="0080793A" w:rsidP="00CF7AD5">
      <w:r w:rsidRPr="00DF5EC7">
        <w:rPr>
          <w:lang w:val="ru"/>
        </w:rPr>
        <w:t>Когда последовательность цветов</w:t>
      </w:r>
      <w:r w:rsidRPr="00DF5EC7">
        <w:rPr>
          <w:lang w:val="ru"/>
        </w:rPr>
        <w:t xml:space="preserve"> требует смещения рамки наружу </w:t>
      </w:r>
      <w:r w:rsidRPr="00CF7AD5">
        <w:rPr>
          <w:b/>
          <w:bCs/>
          <w:lang w:val="ru"/>
        </w:rPr>
        <w:t xml:space="preserve"> (вышивка контура ткани) </w:t>
      </w:r>
      <w:r w:rsidRPr="00DF5EC7">
        <w:rPr>
          <w:lang w:val="ru"/>
        </w:rPr>
        <w:t xml:space="preserve">перед вводом номера стежка, пожалуйста, щелкните </w:t>
      </w:r>
      <w:r>
        <w:rPr>
          <w:noProof/>
          <w:lang w:eastAsia="ru-RU"/>
        </w:rPr>
        <w:drawing>
          <wp:inline distT="0" distB="0" distL="0" distR="0">
            <wp:extent cx="504825" cy="40957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74094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один раз. Фон панели переключателя тока изменится </w:t>
      </w:r>
      <w:proofErr w:type="gramStart"/>
      <w:r w:rsidRPr="00DF5EC7">
        <w:rPr>
          <w:lang w:val="ru"/>
        </w:rPr>
        <w:t>на</w:t>
      </w:r>
      <w:proofErr w:type="gramEnd"/>
      <w:r w:rsidRPr="00DF5EC7">
        <w:rPr>
          <w:lang w:val="ru"/>
        </w:rPr>
        <w:t xml:space="preserve"> красный. Для отмены нажмите </w:t>
      </w:r>
      <w:r>
        <w:rPr>
          <w:noProof/>
          <w:lang w:eastAsia="ru-RU"/>
        </w:rPr>
        <w:drawing>
          <wp:inline distT="0" distB="0" distL="0" distR="0">
            <wp:extent cx="504825" cy="40957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97603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кнопку.</w:t>
      </w:r>
    </w:p>
    <w:p w:rsidR="00EA24A3" w:rsidRPr="00D608EA" w:rsidRDefault="0080793A" w:rsidP="00EA24A3">
      <w:r w:rsidRPr="00DF5EC7">
        <w:rPr>
          <w:lang w:val="ru"/>
        </w:rPr>
        <w:t>Низкая скорость вышивания:</w:t>
      </w:r>
    </w:p>
    <w:p w:rsidR="00EA24A3" w:rsidRPr="00D608EA" w:rsidRDefault="0080793A" w:rsidP="00EA24A3">
      <w:r w:rsidRPr="00DF5EC7">
        <w:rPr>
          <w:lang w:val="ru"/>
        </w:rPr>
        <w:t>Если курсор находится в цветовом</w:t>
      </w:r>
      <w:r w:rsidRPr="00DF5EC7">
        <w:rPr>
          <w:lang w:val="ru"/>
        </w:rPr>
        <w:t xml:space="preserve"> режиме, необходимо автоматически использовать низкоскоростную вышивку, нажмите клавишу  </w:t>
      </w:r>
      <w:r w:rsidR="00CF7AD5">
        <w:rPr>
          <w:noProof/>
          <w:lang w:eastAsia="ru-RU"/>
        </w:rPr>
        <w:drawing>
          <wp:inline distT="0" distB="0" distL="0" distR="0">
            <wp:extent cx="504825" cy="400050"/>
            <wp:effectExtent l="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44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непосредственно перед вводом номера </w:t>
      </w:r>
      <w:r w:rsidRPr="00DF5EC7">
        <w:rPr>
          <w:lang w:val="ru"/>
        </w:rPr>
        <w:lastRenderedPageBreak/>
        <w:t>игольной планки и увеличьте "L" после текущего номера игольной планки. Если вы хотите отменить вышивание на низкой скорости, нажми</w:t>
      </w:r>
      <w:r w:rsidRPr="00DF5EC7">
        <w:rPr>
          <w:lang w:val="ru"/>
        </w:rPr>
        <w:t xml:space="preserve">те кнопку </w:t>
      </w:r>
      <w:r w:rsidR="00CF7AD5">
        <w:rPr>
          <w:noProof/>
          <w:lang w:eastAsia="ru-RU"/>
        </w:rPr>
        <w:drawing>
          <wp:inline distT="0" distB="0" distL="0" distR="0">
            <wp:extent cx="476250" cy="4000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93876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еще раз.</w:t>
      </w:r>
    </w:p>
    <w:p w:rsidR="00EA24A3" w:rsidRPr="00D608EA" w:rsidRDefault="0080793A" w:rsidP="00EA24A3">
      <w:r w:rsidRPr="00DF5EC7">
        <w:rPr>
          <w:lang w:val="ru"/>
        </w:rPr>
        <w:t>Простая вышивка полотенец:</w:t>
      </w:r>
    </w:p>
    <w:p w:rsidR="00EA24A3" w:rsidRPr="00D608EA" w:rsidRDefault="0080793A" w:rsidP="00EA24A3">
      <w:r w:rsidRPr="00DF5EC7">
        <w:rPr>
          <w:lang w:val="ru"/>
        </w:rPr>
        <w:t xml:space="preserve">Если курсор находится в цветовом режиме, необходимо выполнить простую вышивку полотенца, нажмите кнопку </w:t>
      </w:r>
      <w:r w:rsidR="00CF7AD5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8848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без ввода игольной планки, и увеличьте "T" после текущего номера игольной планки. Если вы хотите отменить настройки вышивки полотенца, нажмите кнопку </w:t>
      </w:r>
      <w:r w:rsidR="003D7E0F">
        <w:rPr>
          <w:noProof/>
          <w:lang w:eastAsia="ru-RU"/>
        </w:rPr>
        <w:drawing>
          <wp:inline distT="0" distB="0" distL="0" distR="0">
            <wp:extent cx="523875" cy="38100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0058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еще раз.</w:t>
      </w:r>
    </w:p>
    <w:p w:rsidR="00EA24A3" w:rsidRPr="00D608EA" w:rsidRDefault="0080793A" w:rsidP="00EA24A3">
      <w:r w:rsidRPr="00DF5EC7">
        <w:rPr>
          <w:lang w:val="ru"/>
        </w:rPr>
        <w:t>Высоту полотенца можно регулировать по мере необходимости.</w:t>
      </w:r>
    </w:p>
    <w:p w:rsidR="00EA24A3" w:rsidRPr="00D608EA" w:rsidRDefault="0080793A" w:rsidP="00EA24A3">
      <w:pPr>
        <w:rPr>
          <w:b/>
          <w:bCs/>
        </w:rPr>
      </w:pPr>
      <w:r w:rsidRPr="003D7E0F">
        <w:rPr>
          <w:b/>
          <w:bCs/>
          <w:lang w:val="ru"/>
        </w:rPr>
        <w:t xml:space="preserve">Регулировка высоты прижимной лапки </w:t>
      </w:r>
      <w:r w:rsidRPr="003D7E0F">
        <w:rPr>
          <w:b/>
          <w:bCs/>
          <w:lang w:val="ru"/>
        </w:rPr>
        <w:t>(электрическая прижимная лапка):</w:t>
      </w:r>
    </w:p>
    <w:p w:rsidR="00EA24A3" w:rsidRPr="00D608EA" w:rsidRDefault="0080793A" w:rsidP="00EA24A3">
      <w:r w:rsidRPr="00DF5EC7">
        <w:rPr>
          <w:lang w:val="ru"/>
        </w:rPr>
        <w:t>При использовании функции электрической прижимной лапки каждый цвет высоты прижимной лапки может быть отрегулирован по необходимости. Не устанавливайте высоту по умолчанию при использовании параметров вышивки.</w:t>
      </w:r>
    </w:p>
    <w:p w:rsidR="003D7E0F" w:rsidRPr="00D608EA" w:rsidRDefault="0080793A" w:rsidP="003D7E0F">
      <w:r w:rsidRPr="00DF5EC7">
        <w:rPr>
          <w:lang w:val="ru"/>
        </w:rPr>
        <w:t>Завершите нас</w:t>
      </w:r>
      <w:r w:rsidRPr="00DF5EC7">
        <w:rPr>
          <w:lang w:val="ru"/>
        </w:rPr>
        <w:t xml:space="preserve">тройку. Нажмите </w:t>
      </w:r>
      <w:r>
        <w:rPr>
          <w:noProof/>
          <w:lang w:eastAsia="ru-RU"/>
        </w:rPr>
        <w:drawing>
          <wp:inline distT="0" distB="0" distL="0" distR="0">
            <wp:extent cx="485775" cy="419100"/>
            <wp:effectExtent l="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76507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сохранения</w:t>
      </w:r>
      <w:r w:rsidRPr="003D7E0F">
        <w:rPr>
          <w:b/>
          <w:bCs/>
          <w:lang w:val="ru"/>
        </w:rPr>
        <w:t xml:space="preserve"> в функции, система сохранит предыдущие данные о положении курсора.</w:t>
      </w:r>
    </w:p>
    <w:p w:rsidR="00EA24A3" w:rsidRPr="00D608EA" w:rsidRDefault="0080793A" w:rsidP="003D7E0F">
      <w:pPr>
        <w:pStyle w:val="3"/>
      </w:pPr>
      <w:bookmarkStart w:id="37" w:name="_Toc256000036"/>
      <w:r w:rsidRPr="00DF5EC7">
        <w:rPr>
          <w:lang w:val="ru"/>
        </w:rPr>
        <w:t>5.3-6-2 Замена планки стёжки</w:t>
      </w:r>
      <w:bookmarkEnd w:id="37"/>
    </w:p>
    <w:p w:rsidR="00EA24A3" w:rsidRPr="00D608EA" w:rsidRDefault="0080793A" w:rsidP="00EA24A3">
      <w:r w:rsidRPr="00DF5EC7">
        <w:rPr>
          <w:lang w:val="ru"/>
        </w:rPr>
        <w:t>Функция используется для одноразового изменения определенной стёжки всей последовательности цветов.</w:t>
      </w:r>
    </w:p>
    <w:p w:rsidR="00EA24A3" w:rsidRPr="00D608EA" w:rsidRDefault="0080793A" w:rsidP="00EA24A3">
      <w:r w:rsidRPr="00DF5EC7">
        <w:rPr>
          <w:lang w:val="ru"/>
        </w:rPr>
        <w:t>В интерфейсе настройки изме</w:t>
      </w:r>
      <w:r w:rsidRPr="00DF5EC7">
        <w:rPr>
          <w:lang w:val="ru"/>
        </w:rPr>
        <w:t>нения цвета, нажмите</w:t>
      </w:r>
      <w:proofErr w:type="gramStart"/>
      <w:r w:rsidR="003D7E0F">
        <w:rPr>
          <w:noProof/>
          <w:lang w:eastAsia="ru-RU"/>
        </w:rPr>
        <w:drawing>
          <wp:inline distT="0" distB="0" distL="0" distR="0">
            <wp:extent cx="533400" cy="4191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666944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</w:t>
      </w:r>
      <w:proofErr w:type="spellStart"/>
      <w:r w:rsidRPr="00DF5EC7">
        <w:rPr>
          <w:lang w:val="ru"/>
        </w:rPr>
        <w:t>Н</w:t>
      </w:r>
      <w:proofErr w:type="gramEnd"/>
      <w:r w:rsidRPr="00DF5EC7">
        <w:rPr>
          <w:lang w:val="ru"/>
        </w:rPr>
        <w:t>ажмите</w:t>
      </w:r>
      <w:proofErr w:type="spellEnd"/>
      <w:r w:rsidRPr="00DF5EC7">
        <w:rPr>
          <w:lang w:val="ru"/>
        </w:rPr>
        <w:t xml:space="preserve"> на выбранную игольную планку, которую необходимо заменить, все те же позиции иглы выбраны, нажмите клавишу, которую вы хотите использовать (заменить) для завершения замены значения использования игольной планки.</w:t>
      </w:r>
    </w:p>
    <w:p w:rsidR="00EA24A3" w:rsidRPr="00D608EA" w:rsidRDefault="0080793A" w:rsidP="003D7E0F">
      <w:pPr>
        <w:pStyle w:val="3"/>
      </w:pPr>
      <w:bookmarkStart w:id="38" w:name="_Toc256000037"/>
      <w:r w:rsidRPr="00DF5EC7">
        <w:rPr>
          <w:lang w:val="ru"/>
        </w:rPr>
        <w:t>5.3-6-3 Измене</w:t>
      </w:r>
      <w:r w:rsidRPr="00DF5EC7">
        <w:rPr>
          <w:lang w:val="ru"/>
        </w:rPr>
        <w:t>ние рабочего режима</w:t>
      </w:r>
      <w:bookmarkEnd w:id="38"/>
    </w:p>
    <w:p w:rsidR="00EA24A3" w:rsidRPr="00D608EA" w:rsidRDefault="0080793A" w:rsidP="00EA24A3">
      <w:r w:rsidRPr="00DF5EC7">
        <w:rPr>
          <w:lang w:val="ru"/>
        </w:rPr>
        <w:t>В интерфейсе рабочего состояния, нажмите</w:t>
      </w:r>
      <w:r w:rsidR="003D7E0F">
        <w:rPr>
          <w:noProof/>
          <w:lang w:eastAsia="ru-RU"/>
        </w:rPr>
        <w:drawing>
          <wp:inline distT="0" distB="0" distL="0" distR="0">
            <wp:extent cx="495300" cy="41910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28117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, чтобы изменить рабочий режим, нажмите время и изменение режима (изменение цикла), нажмите клавиши для изменения, включающего </w:t>
      </w:r>
      <w:r w:rsidR="003D7E0F">
        <w:rPr>
          <w:noProof/>
          <w:lang w:eastAsia="ru-RU"/>
        </w:rPr>
        <w:drawing>
          <wp:inline distT="0" distB="0" distL="0" distR="0">
            <wp:extent cx="495300" cy="4191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00138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автоматическое изменение цвета, </w:t>
      </w:r>
      <w:r w:rsidR="003D7E0F">
        <w:rPr>
          <w:noProof/>
          <w:lang w:eastAsia="ru-RU"/>
        </w:rPr>
        <w:drawing>
          <wp:inline distT="0" distB="0" distL="0" distR="0">
            <wp:extent cx="514350" cy="40957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851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автоматический запуск режима, </w:t>
      </w:r>
      <w:r w:rsidR="003D7E0F">
        <w:rPr>
          <w:noProof/>
          <w:lang w:eastAsia="ru-RU"/>
        </w:rPr>
        <w:drawing>
          <wp:inline distT="0" distB="0" distL="0" distR="0">
            <wp:extent cx="514350" cy="4000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256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авт</w:t>
      </w:r>
      <w:r w:rsidRPr="00DF5EC7">
        <w:rPr>
          <w:lang w:val="ru"/>
        </w:rPr>
        <w:t>оматическое изменение цвета вручную.</w:t>
      </w:r>
    </w:p>
    <w:p w:rsidR="00EA24A3" w:rsidRPr="00D608EA" w:rsidRDefault="0080793A" w:rsidP="00EA24A3">
      <w:r w:rsidRPr="00DF5EC7">
        <w:rPr>
          <w:lang w:val="ru"/>
        </w:rPr>
        <w:lastRenderedPageBreak/>
        <w:t>В режиме ручного изменения цвета ручной запуск. Установленная последовательность цветов недействительна.</w:t>
      </w:r>
    </w:p>
    <w:p w:rsidR="00EA24A3" w:rsidRPr="00D608EA" w:rsidRDefault="0080793A" w:rsidP="00EA24A3">
      <w:r w:rsidRPr="00DF5EC7">
        <w:rPr>
          <w:lang w:val="ru"/>
        </w:rPr>
        <w:t>Выключите и включите машину, она все еще находится в измененном режиме.</w:t>
      </w:r>
    </w:p>
    <w:p w:rsidR="00EA24A3" w:rsidRPr="00D608EA" w:rsidRDefault="0080793A" w:rsidP="003D7E0F">
      <w:pPr>
        <w:pStyle w:val="3"/>
      </w:pPr>
      <w:bookmarkStart w:id="39" w:name="_Toc256000038"/>
      <w:r w:rsidRPr="00DF5EC7">
        <w:rPr>
          <w:lang w:val="ru"/>
        </w:rPr>
        <w:t>5.3-7 Переключатель режима вышивки</w:t>
      </w:r>
      <w:bookmarkEnd w:id="39"/>
    </w:p>
    <w:p w:rsidR="00EA24A3" w:rsidRPr="00D608EA" w:rsidRDefault="0080793A" w:rsidP="00EA24A3">
      <w:r w:rsidRPr="00DF5EC7">
        <w:rPr>
          <w:lang w:val="ru"/>
        </w:rPr>
        <w:t>Переклю</w:t>
      </w:r>
      <w:r w:rsidRPr="00DF5EC7">
        <w:rPr>
          <w:lang w:val="ru"/>
        </w:rPr>
        <w:t>чатель режима вышивания предназначен главным образом для реализации операции компенсации. Пользователи могут переместить отслеживание стежки в заданную позицию путем холостого вышивания.</w:t>
      </w:r>
    </w:p>
    <w:p w:rsidR="00EA24A3" w:rsidRPr="00D608EA" w:rsidRDefault="0080793A" w:rsidP="00EA24A3">
      <w:r w:rsidRPr="00DF5EC7">
        <w:rPr>
          <w:lang w:val="ru"/>
        </w:rPr>
        <w:t>В интерфейсе рабочего состояния нажмите</w:t>
      </w:r>
      <w:r w:rsidR="003D7E0F">
        <w:rPr>
          <w:noProof/>
          <w:lang w:eastAsia="ru-RU"/>
        </w:rPr>
        <w:drawing>
          <wp:inline distT="0" distB="0" distL="0" distR="0">
            <wp:extent cx="514350" cy="4000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12996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изменения режима вышивки</w:t>
      </w:r>
      <w:r w:rsidRPr="00DF5EC7">
        <w:rPr>
          <w:lang w:val="ru"/>
        </w:rPr>
        <w:t xml:space="preserve">, нажмите на время и измените режим (изменение цикла), нажмите клавиши для изменения, в следующем режиме: </w:t>
      </w:r>
      <w:r w:rsidR="003D7E0F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21794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обычная вышивка, </w:t>
      </w:r>
      <w:r w:rsidR="003D7E0F">
        <w:rPr>
          <w:noProof/>
          <w:lang w:eastAsia="ru-RU"/>
        </w:rPr>
        <w:drawing>
          <wp:inline distT="0" distB="0" distL="0" distR="0">
            <wp:extent cx="495300" cy="390525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0929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низкоскоростная вышивка на холостом ходу, </w:t>
      </w:r>
      <w:r w:rsidR="003D7E0F">
        <w:rPr>
          <w:noProof/>
          <w:lang w:eastAsia="ru-RU"/>
        </w:rPr>
        <w:drawing>
          <wp:inline distT="0" distB="0" distL="0" distR="0">
            <wp:extent cx="495300" cy="4000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55694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высокоскоростная вышивка на холостом ходу, </w:t>
      </w:r>
      <w:r w:rsidR="003D7E0F">
        <w:rPr>
          <w:noProof/>
          <w:lang w:eastAsia="ru-RU"/>
        </w:rPr>
        <w:drawing>
          <wp:inline distT="0" distB="0" distL="0" distR="0">
            <wp:extent cx="495300" cy="40957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58229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низкоскоростная вышивка на холостом ходу:</w:t>
      </w:r>
    </w:p>
    <w:p w:rsidR="00EA24A3" w:rsidRPr="00D608EA" w:rsidRDefault="0080793A" w:rsidP="00EA24A3">
      <w:r w:rsidRPr="00DF5EC7">
        <w:rPr>
          <w:lang w:val="ru"/>
        </w:rPr>
        <w:t>Со</w:t>
      </w:r>
      <w:r w:rsidRPr="00DF5EC7">
        <w:rPr>
          <w:lang w:val="ru"/>
        </w:rPr>
        <w:t>стояние остановки. Нажмите кнопку пуска (низкая скорость вперед) один раз. Главная ось не перемещается. Рамка будет двигаться вперед вместе с дорожкой вышивальных стежков. Для остановки нажмите кнопку "Стоп".</w:t>
      </w:r>
    </w:p>
    <w:p w:rsidR="00EA24A3" w:rsidRPr="00D608EA" w:rsidRDefault="0080793A" w:rsidP="00EA24A3">
      <w:r w:rsidRPr="00DF5EC7">
        <w:rPr>
          <w:lang w:val="ru"/>
        </w:rPr>
        <w:t>Состояние остановки. Нажмите кнопку "Стоп" (низ</w:t>
      </w:r>
      <w:r w:rsidRPr="00DF5EC7">
        <w:rPr>
          <w:lang w:val="ru"/>
        </w:rPr>
        <w:t>кая скорость назад) один раз. Главная ось не движется. Рамка будет двигаться назад вместе с дорожкой вышивальных стежков. Нажмите кнопку "Стоп", чтобы остановить.</w:t>
      </w:r>
    </w:p>
    <w:p w:rsidR="00EA24A3" w:rsidRPr="00D608EA" w:rsidRDefault="0080793A" w:rsidP="00EA24A3">
      <w:r>
        <w:rPr>
          <w:noProof/>
          <w:lang w:eastAsia="ru-RU"/>
        </w:rPr>
        <w:drawing>
          <wp:inline distT="0" distB="0" distL="0" distR="0">
            <wp:extent cx="495300" cy="40005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36825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 Высокоскоростная вышивка на холостом ходу:</w:t>
      </w:r>
    </w:p>
    <w:p w:rsidR="00EA24A3" w:rsidRPr="00D608EA" w:rsidRDefault="0080793A" w:rsidP="00EA24A3">
      <w:r w:rsidRPr="00DF5EC7">
        <w:rPr>
          <w:lang w:val="ru"/>
        </w:rPr>
        <w:t>Состояние остановки. Нажмите клавишу пуска (высо</w:t>
      </w:r>
      <w:r w:rsidRPr="00DF5EC7">
        <w:rPr>
          <w:lang w:val="ru"/>
        </w:rPr>
        <w:t xml:space="preserve">кая скорость вперед) один раз. Главная ось и рама не двигаются. Количество вышиваемых стежков сильно увеличивается, нажмите клавишу "стоп", чтобы остановиться. Рама непосредственно переместится в положение дорожки стежков вперед. </w:t>
      </w:r>
    </w:p>
    <w:p w:rsidR="00EA24A3" w:rsidRPr="00D608EA" w:rsidRDefault="0080793A" w:rsidP="003D7E0F">
      <w:r w:rsidRPr="00DF5EC7">
        <w:rPr>
          <w:lang w:val="ru"/>
        </w:rPr>
        <w:t>Состояние остановки. Нажм</w:t>
      </w:r>
      <w:r w:rsidRPr="00DF5EC7">
        <w:rPr>
          <w:lang w:val="ru"/>
        </w:rPr>
        <w:t xml:space="preserve">ите кнопку пуска (высокая скорость назад) один раз. Главная ось и рама не двигаются. Количество вышивальных стежков сильно уменьшается, нажмите клавишу "стоп" для остановки. Рама сразу переместится в положение заднего стежка. </w:t>
      </w:r>
    </w:p>
    <w:p w:rsidR="00EA24A3" w:rsidRPr="00D608EA" w:rsidRDefault="0080793A" w:rsidP="003D7E0F">
      <w:pPr>
        <w:pStyle w:val="3"/>
      </w:pPr>
      <w:bookmarkStart w:id="40" w:name="_Toc256000039"/>
      <w:r w:rsidRPr="00DF5EC7">
        <w:rPr>
          <w:lang w:val="ru"/>
        </w:rPr>
        <w:t>5.3-8 Позиционирование холост</w:t>
      </w:r>
      <w:r w:rsidRPr="00DF5EC7">
        <w:rPr>
          <w:lang w:val="ru"/>
        </w:rPr>
        <w:t>ого хода</w:t>
      </w:r>
      <w:bookmarkEnd w:id="40"/>
    </w:p>
    <w:p w:rsidR="00EA24A3" w:rsidRPr="00D608EA" w:rsidRDefault="0080793A" w:rsidP="00EA24A3">
      <w:r w:rsidRPr="00DF5EC7">
        <w:rPr>
          <w:lang w:val="ru"/>
        </w:rPr>
        <w:t>Позиционирование холостого хода содержит добавление указанного стежка. Сократить указанный стежок. Обновить цвет. Вернуть цвет.</w:t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t>В интерфейсе рабочего состояния. Нажмите</w:t>
      </w:r>
      <w:r w:rsidR="003D7E0F">
        <w:rPr>
          <w:noProof/>
          <w:lang w:eastAsia="ru-RU"/>
        </w:rPr>
        <w:drawing>
          <wp:inline distT="0" distB="0" distL="0" distR="0">
            <wp:extent cx="523875" cy="409575"/>
            <wp:effectExtent l="0" t="0" r="9525" b="952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80897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Показано как:</w:t>
      </w:r>
    </w:p>
    <w:p w:rsidR="00EA24A3" w:rsidRPr="00DF5EC7" w:rsidRDefault="0080793A" w:rsidP="003D7E0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62375" cy="2800350"/>
            <wp:effectExtent l="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50202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 xml:space="preserve">Завершите позиционирование холостого хода. Нажмите </w:t>
      </w:r>
      <w:r w:rsidR="003D7E0F">
        <w:rPr>
          <w:noProof/>
          <w:lang w:eastAsia="ru-RU"/>
        </w:rPr>
        <w:drawing>
          <wp:inline distT="0" distB="0" distL="0" distR="0">
            <wp:extent cx="533400" cy="3810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2218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для </w:t>
      </w:r>
      <w:r w:rsidRPr="00DF5EC7">
        <w:rPr>
          <w:lang w:val="ru"/>
        </w:rPr>
        <w:t>возврата в рабочее состояние.</w:t>
      </w:r>
    </w:p>
    <w:p w:rsidR="00EA24A3" w:rsidRPr="00D608EA" w:rsidRDefault="0080793A" w:rsidP="003D7E0F">
      <w:pPr>
        <w:pStyle w:val="3"/>
      </w:pPr>
      <w:bookmarkStart w:id="41" w:name="_Toc256000040"/>
      <w:r w:rsidRPr="00DF5EC7">
        <w:rPr>
          <w:lang w:val="ru"/>
        </w:rPr>
        <w:t>5.3-8-1</w:t>
      </w:r>
      <w:proofErr w:type="gramStart"/>
      <w:r w:rsidRPr="00DF5EC7">
        <w:rPr>
          <w:lang w:val="ru"/>
        </w:rPr>
        <w:t xml:space="preserve"> Д</w:t>
      </w:r>
      <w:proofErr w:type="gramEnd"/>
      <w:r w:rsidRPr="00DF5EC7">
        <w:rPr>
          <w:lang w:val="ru"/>
        </w:rPr>
        <w:t>обавить указанный стежок/Сократить указанный стежок</w:t>
      </w:r>
      <w:bookmarkEnd w:id="41"/>
    </w:p>
    <w:p w:rsidR="00EA24A3" w:rsidRPr="00D608EA" w:rsidRDefault="0080793A" w:rsidP="00EA24A3">
      <w:r w:rsidRPr="00DF5EC7">
        <w:rPr>
          <w:lang w:val="ru"/>
        </w:rPr>
        <w:t>В интерфейсе позиционирования холостого хода. Нажмите кнопку или</w:t>
      </w:r>
      <w:r w:rsidR="003D7E0F">
        <w:rPr>
          <w:noProof/>
          <w:lang w:eastAsia="ru-RU"/>
        </w:rPr>
        <w:drawing>
          <wp:inline distT="0" distB="0" distL="0" distR="0">
            <wp:extent cx="476250" cy="4000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40547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</w:t>
      </w:r>
      <w:r w:rsidR="003D7E0F">
        <w:rPr>
          <w:noProof/>
          <w:lang w:eastAsia="ru-RU"/>
        </w:rPr>
        <w:drawing>
          <wp:inline distT="0" distB="0" distL="0" distR="0">
            <wp:extent cx="495300" cy="409575"/>
            <wp:effectExtent l="0" t="0" r="0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1786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чтобы выбрать их.  Нажмите цифровые клавиши для ввода требуемых стежков. </w:t>
      </w:r>
      <w:proofErr w:type="gramStart"/>
      <w:r w:rsidRPr="00DF5EC7">
        <w:rPr>
          <w:lang w:val="ru"/>
        </w:rPr>
        <w:t xml:space="preserve">Щелкните </w:t>
      </w:r>
      <w:r w:rsidR="003D7E0F">
        <w:rPr>
          <w:noProof/>
          <w:lang w:eastAsia="ru-RU"/>
        </w:rPr>
        <w:drawing>
          <wp:inline distT="0" distB="0" distL="0" distR="0">
            <wp:extent cx="428625" cy="4095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45992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Рамка перемес</w:t>
      </w:r>
      <w:r w:rsidRPr="00DF5EC7">
        <w:rPr>
          <w:lang w:val="ru"/>
        </w:rPr>
        <w:t>тится</w:t>
      </w:r>
      <w:proofErr w:type="gramEnd"/>
      <w:r w:rsidRPr="00DF5EC7">
        <w:rPr>
          <w:lang w:val="ru"/>
        </w:rPr>
        <w:t xml:space="preserve"> к заданной позиции стежка.</w:t>
      </w:r>
    </w:p>
    <w:p w:rsidR="00EA24A3" w:rsidRPr="00D608EA" w:rsidRDefault="0080793A" w:rsidP="003D7E0F">
      <w:pPr>
        <w:pStyle w:val="3"/>
      </w:pPr>
      <w:bookmarkStart w:id="42" w:name="_Toc256000041"/>
      <w:r w:rsidRPr="00DF5EC7">
        <w:rPr>
          <w:lang w:val="ru"/>
        </w:rPr>
        <w:t>5.3-8-2</w:t>
      </w:r>
      <w:proofErr w:type="gramStart"/>
      <w:r w:rsidRPr="00DF5EC7">
        <w:rPr>
          <w:lang w:val="ru"/>
        </w:rPr>
        <w:t xml:space="preserve"> О</w:t>
      </w:r>
      <w:proofErr w:type="gramEnd"/>
      <w:r w:rsidRPr="00DF5EC7">
        <w:rPr>
          <w:lang w:val="ru"/>
        </w:rPr>
        <w:t>бновить цвет / Вернуть цвет.</w:t>
      </w:r>
      <w:bookmarkEnd w:id="42"/>
    </w:p>
    <w:p w:rsidR="00EA24A3" w:rsidRPr="00D608EA" w:rsidRDefault="0080793A" w:rsidP="00446291">
      <w:r w:rsidRPr="00DF5EC7">
        <w:rPr>
          <w:lang w:val="ru"/>
        </w:rPr>
        <w:t xml:space="preserve">В интерфейсе позиционирования холостого хода. Нажмите </w:t>
      </w:r>
      <w:r w:rsidR="00446291">
        <w:rPr>
          <w:noProof/>
          <w:lang w:eastAsia="ru-RU"/>
        </w:rPr>
        <w:drawing>
          <wp:inline distT="0" distB="0" distL="0" distR="0">
            <wp:extent cx="457200" cy="4191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23655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или</w:t>
      </w:r>
      <w:r w:rsidR="00446291">
        <w:rPr>
          <w:noProof/>
          <w:lang w:eastAsia="ru-RU"/>
        </w:rPr>
        <w:drawing>
          <wp:inline distT="0" distB="0" distL="0" distR="0">
            <wp:extent cx="485775" cy="42862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88983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выбрать их. Рамка непосредственно переместится в указанное положение стежка.</w:t>
      </w:r>
    </w:p>
    <w:p w:rsidR="00EA24A3" w:rsidRPr="00D608EA" w:rsidRDefault="0080793A" w:rsidP="00446291">
      <w:pPr>
        <w:pStyle w:val="2"/>
      </w:pPr>
      <w:bookmarkStart w:id="43" w:name="_Toc256000042"/>
      <w:r w:rsidRPr="00DF5EC7">
        <w:rPr>
          <w:lang w:val="ru"/>
        </w:rPr>
        <w:t>5,4</w:t>
      </w:r>
      <w:r w:rsidRPr="00DF5EC7">
        <w:rPr>
          <w:lang w:val="ru"/>
        </w:rPr>
        <w:tab/>
        <w:t>Состояние выполнения вышивки</w:t>
      </w:r>
      <w:bookmarkEnd w:id="43"/>
    </w:p>
    <w:p w:rsidR="00EA24A3" w:rsidRPr="00D608EA" w:rsidRDefault="0080793A" w:rsidP="00EA24A3">
      <w:r w:rsidRPr="00DF5EC7">
        <w:rPr>
          <w:lang w:val="ru"/>
        </w:rPr>
        <w:t xml:space="preserve">В </w:t>
      </w:r>
      <w:r w:rsidRPr="00DF5EC7">
        <w:rPr>
          <w:lang w:val="ru"/>
        </w:rPr>
        <w:t>состоянии выполнения вышивки можно выполнять только операцию скорости подъема главной оси.</w:t>
      </w:r>
    </w:p>
    <w:p w:rsidR="00EA24A3" w:rsidRPr="00D608EA" w:rsidRDefault="0080793A" w:rsidP="00EA24A3">
      <w:r>
        <w:rPr>
          <w:noProof/>
          <w:lang w:eastAsia="ru-RU"/>
        </w:rPr>
        <w:drawing>
          <wp:inline distT="0" distB="0" distL="0" distR="0">
            <wp:extent cx="971550" cy="390525"/>
            <wp:effectExtent l="0" t="0" r="0" b="952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83223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 Нажмите</w:t>
      </w:r>
      <w:proofErr w:type="gramStart"/>
      <w:r>
        <w:rPr>
          <w:lang w:val="ru"/>
        </w:rPr>
        <w:t xml:space="preserve"> ,</w:t>
      </w:r>
      <w:proofErr w:type="gramEnd"/>
      <w:r>
        <w:rPr>
          <w:lang w:val="ru"/>
        </w:rPr>
        <w:t xml:space="preserve"> чтобы замедлить или ускорить скорость вращения главной оси. Нажмите</w:t>
      </w:r>
      <w:r>
        <w:rPr>
          <w:noProof/>
          <w:lang w:eastAsia="ru-RU"/>
        </w:rPr>
        <w:drawing>
          <wp:inline distT="0" distB="0" distL="0" distR="0">
            <wp:extent cx="400050" cy="4000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66946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"/>
        </w:rPr>
        <w:t xml:space="preserve"> для выбора скорости подъема.</w:t>
      </w:r>
    </w:p>
    <w:p w:rsidR="00EA24A3" w:rsidRPr="00D608EA" w:rsidRDefault="0080793A" w:rsidP="00446291">
      <w:pPr>
        <w:pStyle w:val="2"/>
      </w:pPr>
      <w:bookmarkStart w:id="44" w:name="_Toc256000043"/>
      <w:r w:rsidRPr="00DF5EC7">
        <w:rPr>
          <w:lang w:val="ru"/>
        </w:rPr>
        <w:lastRenderedPageBreak/>
        <w:t>5,5</w:t>
      </w:r>
      <w:r w:rsidRPr="00DF5EC7">
        <w:rPr>
          <w:lang w:val="ru"/>
        </w:rPr>
        <w:tab/>
        <w:t>Работа с планкой стежков</w:t>
      </w:r>
      <w:bookmarkEnd w:id="44"/>
    </w:p>
    <w:p w:rsidR="00EA24A3" w:rsidRPr="00D608EA" w:rsidRDefault="0080793A" w:rsidP="00EA24A3">
      <w:r w:rsidRPr="00DF5EC7">
        <w:rPr>
          <w:lang w:val="ru"/>
        </w:rPr>
        <w:t>После завершения настройки</w:t>
      </w:r>
      <w:r w:rsidRPr="00DF5EC7">
        <w:rPr>
          <w:lang w:val="ru"/>
        </w:rPr>
        <w:t xml:space="preserve"> относительных параметров вышивания можно нажать клавишу </w:t>
      </w:r>
      <w:r w:rsidR="00446291">
        <w:rPr>
          <w:noProof/>
          <w:lang w:eastAsia="ru-RU"/>
        </w:rPr>
        <w:drawing>
          <wp:inline distT="0" distB="0" distL="0" distR="0">
            <wp:extent cx="466725" cy="48577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7071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вышивания.</w:t>
      </w:r>
    </w:p>
    <w:p w:rsidR="00EA24A3" w:rsidRPr="00D608EA" w:rsidRDefault="0080793A" w:rsidP="00EA24A3">
      <w:r w:rsidRPr="00446291">
        <w:rPr>
          <w:b/>
          <w:bCs/>
          <w:lang w:val="ru"/>
        </w:rPr>
        <w:t xml:space="preserve">Остановка в состоянии оформления вышивки: </w:t>
      </w:r>
      <w:r w:rsidRPr="00DF5EC7">
        <w:rPr>
          <w:lang w:val="ru"/>
        </w:rPr>
        <w:t>нажмите клавишу</w:t>
      </w:r>
      <w:r w:rsidR="00446291">
        <w:rPr>
          <w:noProof/>
          <w:lang w:eastAsia="ru-RU"/>
        </w:rPr>
        <w:drawing>
          <wp:inline distT="0" distB="0" distL="0" distR="0">
            <wp:extent cx="495300" cy="447675"/>
            <wp:effectExtent l="0" t="0" r="0" b="952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01302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один раз для вышивания; нажмите клавишу "Стоп" один раз для обратного хода стежка.</w:t>
      </w:r>
    </w:p>
    <w:p w:rsidR="00EA24A3" w:rsidRPr="00D608EA" w:rsidRDefault="0080793A" w:rsidP="00EA24A3">
      <w:r w:rsidRPr="00446291">
        <w:rPr>
          <w:b/>
          <w:bCs/>
          <w:lang w:val="ru"/>
        </w:rPr>
        <w:t>Обратный стежок в состоянии рисунка выши</w:t>
      </w:r>
      <w:r w:rsidRPr="00446291">
        <w:rPr>
          <w:b/>
          <w:bCs/>
          <w:lang w:val="ru"/>
        </w:rPr>
        <w:t xml:space="preserve">вки: </w:t>
      </w:r>
      <w:r w:rsidRPr="00DF5EC7">
        <w:rPr>
          <w:lang w:val="ru"/>
        </w:rPr>
        <w:t>нажмите клавишу</w:t>
      </w:r>
      <w:r w:rsidR="00446291">
        <w:rPr>
          <w:noProof/>
          <w:lang w:eastAsia="ru-RU"/>
        </w:rPr>
        <w:drawing>
          <wp:inline distT="0" distB="0" distL="0" distR="0">
            <wp:extent cx="476250" cy="4572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01638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446291">
        <w:rPr>
          <w:lang w:val="ru"/>
        </w:rPr>
        <w:t xml:space="preserve"> ,</w:t>
      </w:r>
      <w:proofErr w:type="gramEnd"/>
      <w:r w:rsidR="00446291">
        <w:rPr>
          <w:lang w:val="ru"/>
        </w:rPr>
        <w:t xml:space="preserve"> чтобы остановить обратный стежок.</w:t>
      </w:r>
    </w:p>
    <w:p w:rsidR="00EA24A3" w:rsidRPr="00D608EA" w:rsidRDefault="0080793A" w:rsidP="00EA24A3">
      <w:r w:rsidRPr="00446291">
        <w:rPr>
          <w:b/>
          <w:bCs/>
          <w:lang w:val="ru"/>
        </w:rPr>
        <w:t xml:space="preserve">В состоянии выполнения вышивки: </w:t>
      </w:r>
      <w:r w:rsidRPr="00DF5EC7">
        <w:rPr>
          <w:lang w:val="ru"/>
        </w:rPr>
        <w:t>нажмите клавишу</w:t>
      </w:r>
      <w:r w:rsidR="00446291">
        <w:rPr>
          <w:noProof/>
          <w:lang w:eastAsia="ru-RU"/>
        </w:rPr>
        <w:drawing>
          <wp:inline distT="0" distB="0" distL="0" distR="0">
            <wp:extent cx="485775" cy="45720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548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в течение более чем 3 секунд. Главная ось вышивки с самой низкой скоростью. Нажмите клавишу "Стоп", чтобы остановить.</w:t>
      </w:r>
    </w:p>
    <w:p w:rsidR="00EA24A3" w:rsidRPr="00D608EA" w:rsidRDefault="0080793A" w:rsidP="00446291">
      <w:pPr>
        <w:pStyle w:val="2"/>
      </w:pPr>
      <w:bookmarkStart w:id="45" w:name="_Toc256000044"/>
      <w:r w:rsidRPr="00DF5EC7">
        <w:rPr>
          <w:lang w:val="ru"/>
        </w:rPr>
        <w:t>5,6</w:t>
      </w:r>
      <w:r w:rsidRPr="00DF5EC7">
        <w:rPr>
          <w:lang w:val="ru"/>
        </w:rPr>
        <w:tab/>
        <w:t>Управление и индикатор пере</w:t>
      </w:r>
      <w:r w:rsidRPr="00DF5EC7">
        <w:rPr>
          <w:lang w:val="ru"/>
        </w:rPr>
        <w:t>ключателя насадки c блёстками</w:t>
      </w:r>
      <w:bookmarkEnd w:id="45"/>
    </w:p>
    <w:p w:rsidR="00EA24A3" w:rsidRPr="00D608EA" w:rsidRDefault="0080793A" w:rsidP="00EA24A3">
      <w:r w:rsidRPr="00DF5EC7">
        <w:rPr>
          <w:lang w:val="ru"/>
        </w:rPr>
        <w:t>Установите переключатель с положения вверх на среднее. Индикатор горит зеленым. Стойки убраны (замок машины открыт). Установите переключатель вниз. Двигатель резака работает некоторое время; Переведите переключатель вниз более</w:t>
      </w:r>
      <w:r w:rsidRPr="00DF5EC7">
        <w:rPr>
          <w:lang w:val="ru"/>
        </w:rPr>
        <w:t xml:space="preserve"> чем на 2 секунды. Индикатор станет оранжевым. Отпустите переключатель. Стойки поднимаются (давление воздуха).</w:t>
      </w:r>
    </w:p>
    <w:p w:rsidR="00EA24A3" w:rsidRPr="00D608EA" w:rsidRDefault="0080793A" w:rsidP="00EA24A3">
      <w:r w:rsidRPr="00DF5EC7">
        <w:rPr>
          <w:lang w:val="ru"/>
        </w:rPr>
        <w:t>Переключатель в среднем положении. Не вводите вышивку блестками, индикатор будет оранжевым. Стойки поднимаются. Подождите досылать блестки. При в</w:t>
      </w:r>
      <w:r w:rsidRPr="00DF5EC7">
        <w:rPr>
          <w:lang w:val="ru"/>
        </w:rPr>
        <w:t>ходе в вышивку блесток, стойки опускаются, индикатор становится зеленым.</w:t>
      </w:r>
    </w:p>
    <w:p w:rsidR="00EA24A3" w:rsidRPr="00D608EA" w:rsidRDefault="0080793A" w:rsidP="00EA24A3">
      <w:r w:rsidRPr="00DF5EC7">
        <w:rPr>
          <w:lang w:val="ru"/>
        </w:rPr>
        <w:t xml:space="preserve">Переключите насадку блесток вверх. Индикатор </w:t>
      </w:r>
      <w:proofErr w:type="gramStart"/>
      <w:r w:rsidRPr="00DF5EC7">
        <w:rPr>
          <w:lang w:val="ru"/>
        </w:rPr>
        <w:t>погаснет</w:t>
      </w:r>
      <w:proofErr w:type="gramEnd"/>
      <w:r w:rsidRPr="00DF5EC7">
        <w:rPr>
          <w:lang w:val="ru"/>
        </w:rPr>
        <w:t xml:space="preserve"> и стойки закроются (при наличии давления воздуха стойки автоматически поднимутся).</w:t>
      </w:r>
    </w:p>
    <w:p w:rsidR="00446291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446291">
      <w:pPr>
        <w:pStyle w:val="1"/>
      </w:pPr>
      <w:bookmarkStart w:id="46" w:name="_Toc256000045"/>
      <w:r w:rsidRPr="00DF5EC7">
        <w:rPr>
          <w:lang w:val="ru"/>
        </w:rPr>
        <w:lastRenderedPageBreak/>
        <w:t>ЧАСТЬ 6 БУКВЫ ДЛЯ СОЗДАНИЯ ВЫШИВКИ</w:t>
      </w:r>
      <w:bookmarkEnd w:id="46"/>
    </w:p>
    <w:p w:rsidR="00EA24A3" w:rsidRPr="00D608EA" w:rsidRDefault="0080793A" w:rsidP="00EA24A3">
      <w:r w:rsidRPr="00DF5EC7">
        <w:rPr>
          <w:lang w:val="ru"/>
        </w:rPr>
        <w:t>В интерфейсе работы машины нажмите кнопку</w:t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</w:t>
      </w:r>
      <w:r w:rsidR="00446291">
        <w:rPr>
          <w:noProof/>
          <w:lang w:eastAsia="ru-RU"/>
        </w:rPr>
        <w:drawing>
          <wp:inline distT="0" distB="0" distL="0" distR="0">
            <wp:extent cx="495300" cy="4191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85036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войти в интерфейс управления цветами, нажмите кнопку</w:t>
      </w:r>
      <w:r w:rsidR="00446291">
        <w:rPr>
          <w:noProof/>
          <w:lang w:eastAsia="ru-RU"/>
        </w:rPr>
        <w:drawing>
          <wp:inline distT="0" distB="0" distL="0" distR="0">
            <wp:extent cx="485775" cy="38100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0805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, чтобы войти в интерфейс букв.</w:t>
      </w:r>
    </w:p>
    <w:p w:rsidR="00EA24A3" w:rsidRPr="00D608EA" w:rsidRDefault="0080793A" w:rsidP="00EA24A3">
      <w:r w:rsidRPr="00DF5EC7">
        <w:rPr>
          <w:lang w:val="ru"/>
        </w:rPr>
        <w:t xml:space="preserve">Или нажмите клавишу </w:t>
      </w:r>
      <w:r w:rsidR="00446291">
        <w:rPr>
          <w:noProof/>
          <w:lang w:eastAsia="ru-RU"/>
        </w:rPr>
        <w:drawing>
          <wp:inline distT="0" distB="0" distL="0" distR="0">
            <wp:extent cx="485775" cy="381000"/>
            <wp:effectExtent l="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0294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для входа в интерфейс для подготовки вышивки.</w:t>
      </w:r>
    </w:p>
    <w:p w:rsidR="00EA24A3" w:rsidRPr="00DF5EC7" w:rsidRDefault="0080793A" w:rsidP="004462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81425" cy="2809875"/>
            <wp:effectExtent l="0" t="0" r="9525" b="952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1960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>Нажмите клавишу для выбора необходимых букв или др</w:t>
      </w:r>
      <w:r w:rsidRPr="00DF5EC7">
        <w:rPr>
          <w:lang w:val="ru"/>
        </w:rPr>
        <w:t>угих знаков. Нажмите клавишу</w:t>
      </w:r>
      <w:r w:rsidR="00446291">
        <w:rPr>
          <w:noProof/>
          <w:lang w:eastAsia="ru-RU"/>
        </w:rPr>
        <w:drawing>
          <wp:inline distT="0" distB="0" distL="0" distR="0">
            <wp:extent cx="409575" cy="400050"/>
            <wp:effectExtent l="0" t="0" r="952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75542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переключения заглавных и строчных букв. Нажмите клавишу</w:t>
      </w:r>
      <w:r w:rsidR="00446291">
        <w:rPr>
          <w:noProof/>
          <w:lang w:eastAsia="ru-RU"/>
        </w:rPr>
        <w:drawing>
          <wp:inline distT="0" distB="0" distL="0" distR="0">
            <wp:extent cx="400050" cy="390525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37535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удаления буквы. После завершения ввода нажмите клавишу</w:t>
      </w:r>
      <w:r w:rsidR="00446291">
        <w:rPr>
          <w:noProof/>
          <w:lang w:eastAsia="ru-RU"/>
        </w:rPr>
        <w:drawing>
          <wp:inline distT="0" distB="0" distL="0" distR="0">
            <wp:extent cx="495300" cy="4000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3659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перейти к интерфейсу настройки.</w:t>
      </w:r>
    </w:p>
    <w:p w:rsidR="00EA24A3" w:rsidRPr="00DF5EC7" w:rsidRDefault="0080793A" w:rsidP="0044629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2828925"/>
            <wp:effectExtent l="0" t="0" r="952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74568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>Установите параметры, связанные с буквами. После завершения нас</w:t>
      </w:r>
      <w:r w:rsidRPr="00DF5EC7">
        <w:rPr>
          <w:lang w:val="ru"/>
        </w:rPr>
        <w:t>тройки нажмите кнопку ниже, чтобы выбрать нужный тип буквы (5 типов). Нажмите клавишу</w:t>
      </w:r>
      <w:r w:rsidR="00446291">
        <w:rPr>
          <w:noProof/>
          <w:lang w:eastAsia="ru-RU"/>
        </w:rPr>
        <w:drawing>
          <wp:inline distT="0" distB="0" distL="0" distR="0">
            <wp:extent cx="485775" cy="3905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75312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создания рисунка буквы. В левом верхнем углу можно увидеть сформированную карту вышивки. Нажмите клавишу</w:t>
      </w:r>
      <w:r w:rsidR="00446291">
        <w:rPr>
          <w:noProof/>
          <w:lang w:eastAsia="ru-RU"/>
        </w:rPr>
        <w:drawing>
          <wp:inline distT="0" distB="0" distL="0" distR="0">
            <wp:extent cx="485775" cy="39052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73568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сохранения карты вышивки в памяти.</w:t>
      </w:r>
    </w:p>
    <w:p w:rsidR="00EA24A3" w:rsidRPr="00D608EA" w:rsidRDefault="0080793A" w:rsidP="00EA24A3">
      <w:r w:rsidRPr="00DF5EC7">
        <w:rPr>
          <w:lang w:val="ru"/>
        </w:rPr>
        <w:t>Для текущей строки б</w:t>
      </w:r>
      <w:r w:rsidRPr="00DF5EC7">
        <w:rPr>
          <w:lang w:val="ru"/>
        </w:rPr>
        <w:t>укв необходимо использовать монохромную вышивку, когда заказ цвета закрыт, необходимо открыть режим многоцветной вышивки.</w:t>
      </w:r>
    </w:p>
    <w:p w:rsidR="00446291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446291">
      <w:pPr>
        <w:pStyle w:val="1"/>
      </w:pPr>
      <w:bookmarkStart w:id="47" w:name="_Toc256000046"/>
      <w:r w:rsidRPr="00DF5EC7">
        <w:rPr>
          <w:lang w:val="ru"/>
        </w:rPr>
        <w:lastRenderedPageBreak/>
        <w:t>ЧАСТЬ 7 РУЧНОЕ ИЗМЕНЕНИЕ ЦВЕТА</w:t>
      </w:r>
      <w:bookmarkEnd w:id="47"/>
    </w:p>
    <w:p w:rsidR="00EA24A3" w:rsidRPr="00D608EA" w:rsidRDefault="0080793A" w:rsidP="00EA24A3">
      <w:r w:rsidRPr="00DF5EC7">
        <w:rPr>
          <w:lang w:val="ru"/>
        </w:rPr>
        <w:t>В рабочем или подготовительном состоянии нажмите кнопку</w:t>
      </w:r>
      <w:r w:rsidR="00446291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69513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переключить операцию ручного изменения цвета. Это подскажет, что цифровая клавиатура соответствует вашим требованиям, затем нажмите соответствующее числовое значение, чтобы изменить цвет.</w:t>
      </w:r>
    </w:p>
    <w:p w:rsidR="00EA24A3" w:rsidRPr="00DF5EC7" w:rsidRDefault="0080793A" w:rsidP="004462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52850" cy="2828925"/>
            <wp:effectExtent l="0" t="0" r="0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19413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91" w:rsidRDefault="0080793A">
      <w:pPr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EA24A3" w:rsidRPr="00D608EA" w:rsidRDefault="0080793A" w:rsidP="00446291">
      <w:pPr>
        <w:pStyle w:val="1"/>
      </w:pPr>
      <w:bookmarkStart w:id="48" w:name="_Toc256000047"/>
      <w:r w:rsidRPr="00DF5EC7">
        <w:rPr>
          <w:lang w:val="ru"/>
        </w:rPr>
        <w:lastRenderedPageBreak/>
        <w:t>ЧАСТЬ 8 РУЧНАЯ ОБРЕЗКА</w:t>
      </w:r>
      <w:bookmarkEnd w:id="48"/>
    </w:p>
    <w:p w:rsidR="00EA24A3" w:rsidRPr="00D608EA" w:rsidRDefault="0080793A" w:rsidP="00EA24A3">
      <w:r w:rsidRPr="00DF5EC7">
        <w:rPr>
          <w:lang w:val="ru"/>
        </w:rPr>
        <w:t>В состоянии подготовки или работ</w:t>
      </w:r>
      <w:r w:rsidRPr="00DF5EC7">
        <w:rPr>
          <w:lang w:val="ru"/>
        </w:rPr>
        <w:t>ы вышивки можно выполнить операцию обрезки.</w:t>
      </w:r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t xml:space="preserve">Нажмите </w:t>
      </w:r>
      <w:r w:rsidR="00446291">
        <w:rPr>
          <w:noProof/>
          <w:lang w:eastAsia="ru-RU"/>
        </w:rPr>
        <w:drawing>
          <wp:inline distT="0" distB="0" distL="0" distR="0">
            <wp:extent cx="495300" cy="40957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8164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на панели, чтобы выполнить операцию обрезки нижней стороны. Смотрите как:</w:t>
      </w:r>
    </w:p>
    <w:p w:rsidR="00EA24A3" w:rsidRPr="00DF5EC7" w:rsidRDefault="0080793A" w:rsidP="004462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0000" cy="276225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66867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F5EC7" w:rsidRDefault="0080793A" w:rsidP="00EA24A3">
      <w:pPr>
        <w:rPr>
          <w:lang w:val="en-US"/>
        </w:rPr>
      </w:pPr>
      <w:r>
        <w:rPr>
          <w:lang w:val="ru"/>
        </w:rPr>
        <w:t>Нажмите кнопку</w:t>
      </w:r>
      <w:r>
        <w:rPr>
          <w:noProof/>
          <w:lang w:eastAsia="ru-RU"/>
        </w:rPr>
        <w:drawing>
          <wp:inline distT="0" distB="0" distL="0" distR="0">
            <wp:extent cx="485775" cy="400050"/>
            <wp:effectExtent l="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24353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"/>
        </w:rPr>
        <w:t>, чтобы обрезать все линии, нажмите кнопку</w:t>
      </w:r>
      <w:r>
        <w:rPr>
          <w:noProof/>
          <w:lang w:eastAsia="ru-RU"/>
        </w:rPr>
        <w:drawing>
          <wp:inline distT="0" distB="0" distL="0" distR="0">
            <wp:extent cx="485775" cy="400050"/>
            <wp:effectExtent l="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07146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"/>
        </w:rPr>
        <w:t>, чтобы обрезать только нижнюю линию.</w:t>
      </w:r>
    </w:p>
    <w:p w:rsidR="00446291" w:rsidRDefault="0080793A">
      <w:pPr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EA24A3" w:rsidRPr="00D608EA" w:rsidRDefault="0080793A" w:rsidP="00446291">
      <w:pPr>
        <w:pStyle w:val="1"/>
      </w:pPr>
      <w:bookmarkStart w:id="49" w:name="_Toc256000048"/>
      <w:r w:rsidRPr="00DF5EC7">
        <w:rPr>
          <w:lang w:val="ru"/>
        </w:rPr>
        <w:lastRenderedPageBreak/>
        <w:t>ЧАСТЬ 9 ИСХОДНАЯ ТОЧКА РАМКИ</w:t>
      </w:r>
      <w:bookmarkEnd w:id="49"/>
    </w:p>
    <w:p w:rsidR="00EA24A3" w:rsidRPr="00D608EA" w:rsidRDefault="0080793A" w:rsidP="00EA24A3">
      <w:r w:rsidRPr="00DF5EC7">
        <w:rPr>
          <w:lang w:val="ru"/>
        </w:rPr>
        <w:t>Операция определения исходной точки рамки содержит ручную установку исходной точки, нахождение абсолютной исходной точки и установку программного ограничения.</w:t>
      </w:r>
    </w:p>
    <w:p w:rsidR="00EA24A3" w:rsidRPr="00D608EA" w:rsidRDefault="0080793A" w:rsidP="00EA24A3">
      <w:r w:rsidRPr="00DF5EC7">
        <w:rPr>
          <w:lang w:val="ru"/>
        </w:rPr>
        <w:t xml:space="preserve">В главном меню нажмите </w:t>
      </w:r>
      <w:r w:rsidR="00446291">
        <w:rPr>
          <w:noProof/>
          <w:lang w:eastAsia="ru-RU"/>
        </w:rPr>
        <w:drawing>
          <wp:inline distT="0" distB="0" distL="0" distR="0">
            <wp:extent cx="533400" cy="40005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18636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Показано как:</w:t>
      </w:r>
    </w:p>
    <w:p w:rsidR="00EA24A3" w:rsidRPr="00DF5EC7" w:rsidRDefault="0080793A" w:rsidP="004462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52850" cy="282892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93613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446291">
      <w:pPr>
        <w:pStyle w:val="2"/>
      </w:pPr>
      <w:bookmarkStart w:id="50" w:name="_Toc256000049"/>
      <w:r w:rsidRPr="00DF5EC7">
        <w:rPr>
          <w:lang w:val="ru"/>
        </w:rPr>
        <w:t>9,1</w:t>
      </w:r>
      <w:r w:rsidRPr="00DF5EC7">
        <w:rPr>
          <w:lang w:val="ru"/>
        </w:rPr>
        <w:tab/>
        <w:t>Ручная установка исходной точки рамки</w:t>
      </w:r>
      <w:bookmarkEnd w:id="50"/>
      <w:r w:rsidRPr="00DF5EC7">
        <w:rPr>
          <w:lang w:val="ru"/>
        </w:rPr>
        <w:t xml:space="preserve"> </w:t>
      </w:r>
    </w:p>
    <w:p w:rsidR="00EA24A3" w:rsidRPr="00D608EA" w:rsidRDefault="0080793A" w:rsidP="00EA24A3">
      <w:r w:rsidRPr="00DF5EC7">
        <w:rPr>
          <w:lang w:val="ru"/>
        </w:rPr>
        <w:t xml:space="preserve">В интерфейсе " Исходная точка рамки" нажмите </w:t>
      </w:r>
      <w:r w:rsidR="00446291">
        <w:rPr>
          <w:noProof/>
          <w:lang w:eastAsia="ru-RU"/>
        </w:rPr>
        <w:drawing>
          <wp:inline distT="0" distB="0" distL="0" distR="0">
            <wp:extent cx="514350" cy="409575"/>
            <wp:effectExtent l="0" t="0" r="0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03775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>появится</w:t>
      </w:r>
      <w:proofErr w:type="gramEnd"/>
      <w:r w:rsidRPr="00DF5EC7">
        <w:rPr>
          <w:lang w:val="ru"/>
        </w:rPr>
        <w:t xml:space="preserve"> диалоговое окно "Устанавливать ли текущую точку как исходную точку рамки?". Нажмите</w:t>
      </w:r>
      <w:r w:rsidR="00446291">
        <w:rPr>
          <w:noProof/>
          <w:lang w:eastAsia="ru-RU"/>
        </w:rPr>
        <w:drawing>
          <wp:inline distT="0" distB="0" distL="0" distR="0">
            <wp:extent cx="523875" cy="40005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46372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завершения. Координаты PX/PY изменятся на 0.0.</w:t>
      </w:r>
    </w:p>
    <w:p w:rsidR="00EA24A3" w:rsidRPr="00D608EA" w:rsidRDefault="0080793A" w:rsidP="00D76960">
      <w:pPr>
        <w:pStyle w:val="2"/>
      </w:pPr>
      <w:bookmarkStart w:id="51" w:name="_Toc256000050"/>
      <w:r w:rsidRPr="00DF5EC7">
        <w:rPr>
          <w:lang w:val="ru"/>
        </w:rPr>
        <w:t>9,2</w:t>
      </w:r>
      <w:r w:rsidRPr="00DF5EC7">
        <w:rPr>
          <w:lang w:val="ru"/>
        </w:rPr>
        <w:tab/>
        <w:t>Автоматическое нахождение абсолютной точки привязки</w:t>
      </w:r>
      <w:bookmarkEnd w:id="51"/>
    </w:p>
    <w:p w:rsidR="00EA24A3" w:rsidRPr="00D608EA" w:rsidRDefault="0080793A" w:rsidP="00EA24A3">
      <w:r w:rsidRPr="00DF5EC7">
        <w:rPr>
          <w:lang w:val="ru"/>
        </w:rPr>
        <w:t>Абсолютно</w:t>
      </w:r>
      <w:r w:rsidRPr="00DF5EC7">
        <w:rPr>
          <w:lang w:val="ru"/>
        </w:rPr>
        <w:t>е значение исходной точки используется для определения абсолютной позиции рамки, чтобы исключить возможность возникновения аварийных ситуаций на середине вышивки. Для продолжения вышивки можно использовать восстановление.</w:t>
      </w:r>
    </w:p>
    <w:p w:rsidR="00EA24A3" w:rsidRPr="00D608EA" w:rsidRDefault="0080793A" w:rsidP="00EA24A3">
      <w:pPr>
        <w:rPr>
          <w:b/>
          <w:bCs/>
        </w:rPr>
      </w:pPr>
      <w:r w:rsidRPr="00D76960">
        <w:rPr>
          <w:b/>
          <w:bCs/>
          <w:lang w:val="ru"/>
        </w:rPr>
        <w:t>Функция автоматически определяется</w:t>
      </w:r>
      <w:r w:rsidRPr="00D76960">
        <w:rPr>
          <w:b/>
          <w:bCs/>
          <w:lang w:val="ru"/>
        </w:rPr>
        <w:t xml:space="preserve"> системой. Необходимо убедиться, что датчик предельного перемещения работоспособен, иначе это приведет к разрушению деталей машины!</w:t>
      </w:r>
    </w:p>
    <w:p w:rsidR="00EA24A3" w:rsidRPr="00D608EA" w:rsidRDefault="0080793A" w:rsidP="00EA24A3">
      <w:r w:rsidRPr="00DF5EC7">
        <w:rPr>
          <w:lang w:val="ru"/>
        </w:rPr>
        <w:lastRenderedPageBreak/>
        <w:t>В интерфейсе определения исходной точки рамки, нажмите</w:t>
      </w:r>
      <w:r w:rsidR="00D76960">
        <w:rPr>
          <w:noProof/>
          <w:lang w:eastAsia="ru-RU"/>
        </w:rPr>
        <w:drawing>
          <wp:inline distT="0" distB="0" distL="0" distR="0">
            <wp:extent cx="533400" cy="409575"/>
            <wp:effectExtent l="0" t="0" r="0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6498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, появится диалог "Пожалуйста, подтвердите, что концевой выключатель </w:t>
      </w:r>
      <w:r w:rsidRPr="00DF5EC7">
        <w:rPr>
          <w:lang w:val="ru"/>
        </w:rPr>
        <w:t>работает нормально", нажмите</w:t>
      </w:r>
      <w:r w:rsidR="00D76960">
        <w:rPr>
          <w:noProof/>
          <w:lang w:eastAsia="ru-RU"/>
        </w:rPr>
        <w:drawing>
          <wp:inline distT="0" distB="0" distL="0" distR="0">
            <wp:extent cx="514350" cy="4191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61523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поиска абсолютной исходной точки рамки, после чего вернитесь в предыдущую точку остановки.</w:t>
      </w:r>
    </w:p>
    <w:p w:rsidR="00D76960" w:rsidRPr="00D608EA" w:rsidRDefault="0080793A" w:rsidP="00D76960">
      <w:r w:rsidRPr="00DF5EC7">
        <w:rPr>
          <w:lang w:val="ru"/>
        </w:rPr>
        <w:t>После нахождения абсолютной точки отсчета операция не будет иметь эффекта, пока рамка не переместится после выключения питания.</w:t>
      </w:r>
      <w:r w:rsidRPr="00DF5EC7">
        <w:rPr>
          <w:lang w:val="ru"/>
        </w:rPr>
        <w:br w:type="page"/>
      </w:r>
    </w:p>
    <w:p w:rsidR="00EA24A3" w:rsidRPr="00D608EA" w:rsidRDefault="0080793A" w:rsidP="00D76960">
      <w:pPr>
        <w:pStyle w:val="1"/>
      </w:pPr>
      <w:bookmarkStart w:id="52" w:name="_Toc256000051"/>
      <w:r w:rsidRPr="00DF5EC7">
        <w:rPr>
          <w:lang w:val="ru"/>
        </w:rPr>
        <w:lastRenderedPageBreak/>
        <w:t>ЧА</w:t>
      </w:r>
      <w:r w:rsidRPr="00DF5EC7">
        <w:rPr>
          <w:lang w:val="ru"/>
        </w:rPr>
        <w:t>СТЬ 10 УСТАНОВКА РАМКИ</w:t>
      </w:r>
      <w:bookmarkEnd w:id="52"/>
    </w:p>
    <w:p w:rsidR="00EA24A3" w:rsidRPr="00D608EA" w:rsidRDefault="0080793A" w:rsidP="00EA24A3">
      <w:r w:rsidRPr="00DF5EC7">
        <w:rPr>
          <w:lang w:val="ru"/>
        </w:rPr>
        <w:t>Эта функция используется для установки размера верхней рамки и рамки A-E. и расстояния от абсолютной точки рамки до середины рамки.</w:t>
      </w:r>
    </w:p>
    <w:p w:rsidR="00D76960" w:rsidRPr="00D608EA" w:rsidRDefault="0080793A" w:rsidP="00EA24A3">
      <w:r w:rsidRPr="00DF5EC7">
        <w:rPr>
          <w:lang w:val="ru"/>
        </w:rPr>
        <w:t xml:space="preserve">В главном меню нажмите </w:t>
      </w:r>
      <w:r>
        <w:rPr>
          <w:noProof/>
          <w:lang w:eastAsia="ru-RU"/>
        </w:rPr>
        <w:drawing>
          <wp:inline distT="0" distB="0" distL="0" distR="0">
            <wp:extent cx="533400" cy="400050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7838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Показано как:</w:t>
      </w:r>
    </w:p>
    <w:p w:rsidR="00D76960" w:rsidRDefault="0080793A" w:rsidP="00D7696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81425" cy="278130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76856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60" w:rsidRDefault="00D76960" w:rsidP="00D76960">
      <w:pPr>
        <w:jc w:val="center"/>
        <w:rPr>
          <w:lang w:val="en-US"/>
        </w:rPr>
      </w:pPr>
    </w:p>
    <w:p w:rsidR="00EA24A3" w:rsidRPr="00D608EA" w:rsidRDefault="0080793A" w:rsidP="00EA24A3">
      <w:r w:rsidRPr="00D76960">
        <w:rPr>
          <w:lang w:val="ru"/>
        </w:rPr>
        <w:t xml:space="preserve">Введите числовое значение в соответствии с вашими </w:t>
      </w:r>
      <w:r w:rsidRPr="00D76960">
        <w:rPr>
          <w:lang w:val="ru"/>
        </w:rPr>
        <w:t>требованиями, затем нажмите</w:t>
      </w:r>
      <w:r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57319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960">
        <w:rPr>
          <w:lang w:val="ru"/>
        </w:rPr>
        <w:t xml:space="preserve"> сохранить.</w:t>
      </w:r>
    </w:p>
    <w:p w:rsidR="00EA24A3" w:rsidRPr="00DF5EC7" w:rsidRDefault="0080793A" w:rsidP="00D76960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2012950</wp:posOffset>
                </wp:positionH>
                <wp:positionV relativeFrom="paragraph">
                  <wp:posOffset>1678623</wp:posOffset>
                </wp:positionV>
                <wp:extent cx="1219200" cy="180975"/>
                <wp:effectExtent l="0" t="0" r="0" b="9525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C3A" w:rsidRPr="00FE5C3A" w:rsidRDefault="0080793A" w:rsidP="00FE5C3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Начальное положение в пространстве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10" o:spid="_x0000_s1049" type="#_x0000_t202" style="width:96pt;height:14.25pt;margin-top:132.18pt;margin-left:158.5pt;mso-height-percent:0;mso-height-relative:margin;mso-width-percent:0;mso-width-relative:margin;mso-wrap-distance-bottom:0;mso-wrap-distance-left:9pt;mso-wrap-distance-right:9pt;mso-wrap-distance-top:0;position:absolute;v-text-anchor:top;z-index:251715584" fillcolor="white" stroked="f" strokeweight="0.5pt">
                <v:textbox inset="0,0,0,0">
                  <w:txbxContent>
                    <w:p w:rsidR="00FE5C3A" w:rsidRPr="00FE5C3A" w:rsidP="00FE5C3A" w14:paraId="050742BC" w14:textId="5F98F7B1">
                      <w:pPr>
                        <w:bidi w:val="0"/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Начальное положение в пространстве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4637723</wp:posOffset>
                </wp:positionH>
                <wp:positionV relativeFrom="paragraph">
                  <wp:posOffset>1483678</wp:posOffset>
                </wp:positionV>
                <wp:extent cx="585787" cy="180975"/>
                <wp:effectExtent l="0" t="0" r="5080" b="9525"/>
                <wp:wrapNone/>
                <wp:docPr id="209" name="Надпись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C3A" w:rsidRPr="00FE5C3A" w:rsidRDefault="0080793A" w:rsidP="00FE5C3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Размер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09" o:spid="_x0000_s1050" type="#_x0000_t202" style="width:46.12pt;height:14.25pt;margin-top:116.83pt;margin-left:365.18pt;mso-height-percent:0;mso-height-relative:margin;mso-width-percent:0;mso-width-relative:margin;mso-wrap-distance-bottom:0;mso-wrap-distance-left:9pt;mso-wrap-distance-right:9pt;mso-wrap-distance-top:0;position:absolute;v-text-anchor:top;z-index:251713536" fillcolor="white" stroked="f" strokeweight="0.5pt">
                <v:textbox inset="0,0,0,0">
                  <w:txbxContent>
                    <w:p w:rsidR="00FE5C3A" w:rsidRPr="00FE5C3A" w:rsidP="00FE5C3A" w14:paraId="0BD9BF7C" w14:textId="4C8B1DEA">
                      <w:pPr>
                        <w:bidi w:val="0"/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Размер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2980373</wp:posOffset>
                </wp:positionH>
                <wp:positionV relativeFrom="paragraph">
                  <wp:posOffset>1483677</wp:posOffset>
                </wp:positionV>
                <wp:extent cx="1219200" cy="180975"/>
                <wp:effectExtent l="0" t="0" r="0" b="9525"/>
                <wp:wrapNone/>
                <wp:docPr id="208" name="Надпись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C3A" w:rsidRPr="00FE5C3A" w:rsidRDefault="0080793A" w:rsidP="00FE5C3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Размер центра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08" o:spid="_x0000_s1051" type="#_x0000_t202" style="width:96pt;height:14.25pt;margin-top:116.82pt;margin-left:234.68pt;mso-height-percent:0;mso-height-relative:margin;mso-width-percent:0;mso-width-relative:margin;mso-wrap-distance-bottom:0;mso-wrap-distance-left:9pt;mso-wrap-distance-right:9pt;mso-wrap-distance-top:0;position:absolute;v-text-anchor:top;z-index:251711488" fillcolor="white" stroked="f" strokeweight="0.5pt">
                <v:textbox inset="0,0,0,0">
                  <w:txbxContent>
                    <w:p w:rsidR="00FE5C3A" w:rsidRPr="00FE5C3A" w:rsidP="00FE5C3A" w14:paraId="612045D4" w14:textId="36D65AA0">
                      <w:pPr>
                        <w:bidi w:val="0"/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Размер центра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3437573</wp:posOffset>
                </wp:positionH>
                <wp:positionV relativeFrom="paragraph">
                  <wp:posOffset>993140</wp:posOffset>
                </wp:positionV>
                <wp:extent cx="1123950" cy="180975"/>
                <wp:effectExtent l="0" t="0" r="0" b="9525"/>
                <wp:wrapNone/>
                <wp:docPr id="207" name="Надпись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C3A" w:rsidRPr="00FE5C3A" w:rsidRDefault="0080793A" w:rsidP="00FE5C3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Центр рамки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07" o:spid="_x0000_s1052" type="#_x0000_t202" style="width:88.5pt;height:14.25pt;margin-top:78.2pt;margin-left:270.68pt;mso-height-percent:0;mso-height-relative:margin;mso-width-percent:0;mso-width-relative:margin;mso-wrap-distance-bottom:0;mso-wrap-distance-left:9pt;mso-wrap-distance-right:9pt;mso-wrap-distance-top:0;position:absolute;v-text-anchor:top;z-index:251709440" fillcolor="white" stroked="f" strokeweight="0.5pt">
                <v:textbox inset="0,0,0,0">
                  <w:txbxContent>
                    <w:p w:rsidR="00FE5C3A" w:rsidRPr="00FE5C3A" w:rsidP="00FE5C3A" w14:paraId="47ABA850" w14:textId="32421B2B">
                      <w:pPr>
                        <w:bidi w:val="0"/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Центр рамки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983615</wp:posOffset>
                </wp:positionV>
                <wp:extent cx="1219200" cy="180975"/>
                <wp:effectExtent l="0" t="0" r="0" b="952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C3A" w:rsidRPr="00FE5C3A" w:rsidRDefault="0080793A" w:rsidP="00FE5C3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Размер центра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06" o:spid="_x0000_s1053" type="#_x0000_t202" style="width:96pt;height:14.25pt;margin-top:77.45pt;margin-left:163.8pt;mso-height-percent:0;mso-height-relative:margin;mso-width-percent:0;mso-width-relative:margin;mso-wrap-distance-bottom:0;mso-wrap-distance-left:9pt;mso-wrap-distance-right:9pt;mso-wrap-distance-top:0;position:absolute;v-text-anchor:top;z-index:251707392" fillcolor="white" stroked="f" strokeweight="0.5pt">
                <v:textbox inset="0,0,0,0">
                  <w:txbxContent>
                    <w:p w:rsidR="00FE5C3A" w:rsidRPr="00FE5C3A" w:rsidP="00FE5C3A" w14:paraId="204E0BCD" w14:textId="08AF6523">
                      <w:pPr>
                        <w:bidi w:val="0"/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Размер центра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626110</wp:posOffset>
                </wp:positionV>
                <wp:extent cx="938212" cy="180975"/>
                <wp:effectExtent l="0" t="0" r="0" b="9525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212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C3A" w:rsidRPr="00FE5C3A" w:rsidRDefault="0080793A" w:rsidP="00FE5C3A">
                            <w:pPr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"/>
                              </w:rPr>
                              <w:t>Размер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205" o:spid="_x0000_s1054" type="#_x0000_t202" style="width:73.87pt;height:14.25pt;margin-top:49.3pt;margin-left:153.65pt;mso-height-percent:0;mso-height-relative:margin;mso-width-percent:0;mso-width-relative:margin;mso-wrap-distance-bottom:0;mso-wrap-distance-left:9pt;mso-wrap-distance-right:9pt;mso-wrap-distance-top:0;position:absolute;v-text-anchor:top;z-index:251705344" fillcolor="white" stroked="f" strokeweight="0.5pt">
                <v:textbox inset="0,0,0,0">
                  <w:txbxContent>
                    <w:p w:rsidR="00FE5C3A" w:rsidRPr="00FE5C3A" w:rsidP="00FE5C3A" w14:paraId="4F1A6468" w14:textId="49D44269">
                      <w:pPr>
                        <w:bidi w:val="0"/>
                        <w:ind w:firstLine="0"/>
                        <w:rPr>
                          <w:lang w:val="en-US"/>
                        </w:rPr>
                      </w:pPr>
                      <w:r>
                        <w:rPr>
                          <w:rtl w:val="0"/>
                          <w:lang w:val="ru"/>
                        </w:rPr>
                        <w:t>Размер X</w:t>
                      </w:r>
                    </w:p>
                  </w:txbxContent>
                </v:textbox>
              </v:shape>
            </w:pict>
          </mc:Fallback>
        </mc:AlternateContent>
      </w:r>
      <w:r w:rsidR="00D76960">
        <w:rPr>
          <w:noProof/>
          <w:lang w:eastAsia="ru-RU"/>
        </w:rPr>
        <w:drawing>
          <wp:inline distT="0" distB="0" distL="0" distR="0">
            <wp:extent cx="3790950" cy="2409825"/>
            <wp:effectExtent l="0" t="0" r="0" b="952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440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60" w:rsidRDefault="0080793A">
      <w:pPr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EA24A3" w:rsidRPr="00D608EA" w:rsidRDefault="0080793A" w:rsidP="00D76960">
      <w:pPr>
        <w:pStyle w:val="1"/>
      </w:pPr>
      <w:bookmarkStart w:id="53" w:name="_Toc256000052"/>
      <w:r w:rsidRPr="00DF5EC7">
        <w:rPr>
          <w:lang w:val="ru"/>
        </w:rPr>
        <w:lastRenderedPageBreak/>
        <w:t>ЧАСТЬ 11 СТАТИСТИКА</w:t>
      </w:r>
      <w:bookmarkEnd w:id="53"/>
    </w:p>
    <w:p w:rsidR="00EA24A3" w:rsidRPr="00D608EA" w:rsidRDefault="0080793A" w:rsidP="00EA24A3">
      <w:r w:rsidRPr="00DF5EC7">
        <w:rPr>
          <w:lang w:val="ru"/>
        </w:rPr>
        <w:t xml:space="preserve">Эта функция используется для просмотра сформированной статистики и очистки </w:t>
      </w:r>
      <w:r w:rsidRPr="00DF5EC7">
        <w:rPr>
          <w:lang w:val="ru"/>
        </w:rPr>
        <w:t>статистики.</w:t>
      </w:r>
    </w:p>
    <w:p w:rsidR="00EA24A3" w:rsidRPr="00D76960" w:rsidRDefault="0080793A" w:rsidP="00EA24A3">
      <w:r w:rsidRPr="00D76960">
        <w:rPr>
          <w:lang w:val="ru"/>
        </w:rPr>
        <w:t xml:space="preserve">В главном меню нажмите </w:t>
      </w:r>
      <w:r>
        <w:rPr>
          <w:noProof/>
          <w:lang w:eastAsia="ru-RU"/>
        </w:rPr>
        <w:drawing>
          <wp:inline distT="0" distB="0" distL="0" distR="0">
            <wp:extent cx="514350" cy="409575"/>
            <wp:effectExtent l="0" t="0" r="0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4598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960" w:rsidRDefault="0080793A" w:rsidP="00D7696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62375" cy="2819400"/>
            <wp:effectExtent l="0" t="0" r="952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2843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>Нажмите</w:t>
      </w:r>
      <w:r w:rsidR="00D76960">
        <w:rPr>
          <w:noProof/>
          <w:lang w:eastAsia="ru-RU"/>
        </w:rPr>
        <w:drawing>
          <wp:inline distT="0" distB="0" distL="0" distR="0">
            <wp:extent cx="561975" cy="428625"/>
            <wp:effectExtent l="0" t="0" r="9525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2759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, чтобы очистить текущее значение статистики.</w:t>
      </w:r>
    </w:p>
    <w:p w:rsidR="00D76960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D76960">
      <w:pPr>
        <w:pStyle w:val="1"/>
      </w:pPr>
      <w:bookmarkStart w:id="54" w:name="_Toc256000053"/>
      <w:r w:rsidRPr="00DF5EC7">
        <w:rPr>
          <w:lang w:val="ru"/>
        </w:rPr>
        <w:lastRenderedPageBreak/>
        <w:t>ЧАСТЬ 12 ТОЛЧКОВАЯ РАБОТА ГЛАВНОЙ ОСИ</w:t>
      </w:r>
      <w:bookmarkEnd w:id="54"/>
    </w:p>
    <w:p w:rsidR="00EA24A3" w:rsidRPr="00D608EA" w:rsidRDefault="0080793A" w:rsidP="00EA24A3">
      <w:r w:rsidRPr="00DF5EC7">
        <w:rPr>
          <w:lang w:val="ru"/>
        </w:rPr>
        <w:t>Эта функция используется для остановки положения главной оси. Может работать в интерфейсе, совмещенном с клавишами.</w:t>
      </w:r>
    </w:p>
    <w:p w:rsidR="00EA24A3" w:rsidRPr="00D608EA" w:rsidRDefault="0080793A" w:rsidP="00EA24A3">
      <w:r w:rsidRPr="00DF5EC7">
        <w:rPr>
          <w:lang w:val="ru"/>
        </w:rPr>
        <w:t>В соотв</w:t>
      </w:r>
      <w:r w:rsidRPr="00DF5EC7">
        <w:rPr>
          <w:lang w:val="ru"/>
        </w:rPr>
        <w:t>етствии с вашими требованиями, чтобы сделать это.</w:t>
      </w:r>
    </w:p>
    <w:p w:rsidR="00EA24A3" w:rsidRPr="00D608EA" w:rsidRDefault="0080793A" w:rsidP="00EA24A3">
      <w:r w:rsidRPr="00DF5EC7">
        <w:rPr>
          <w:lang w:val="ru"/>
        </w:rPr>
        <w:t>Нажмите</w:t>
      </w:r>
      <w:r w:rsidR="00D76960">
        <w:rPr>
          <w:noProof/>
          <w:lang w:eastAsia="ru-RU"/>
        </w:rPr>
        <w:drawing>
          <wp:inline distT="0" distB="0" distL="0" distR="0">
            <wp:extent cx="495300" cy="3905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08055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толчкового перемещения главной оси:</w:t>
      </w:r>
    </w:p>
    <w:p w:rsidR="00EA24A3" w:rsidRPr="00DF5EC7" w:rsidRDefault="0080793A" w:rsidP="00D7696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0000" cy="280035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54723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>Нажмите соответствующую клавишу для толчка.</w:t>
      </w:r>
    </w:p>
    <w:p w:rsidR="00D76960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D76960">
      <w:pPr>
        <w:pStyle w:val="1"/>
      </w:pPr>
      <w:bookmarkStart w:id="55" w:name="_Toc256000054"/>
      <w:r w:rsidRPr="00DF5EC7">
        <w:rPr>
          <w:lang w:val="ru"/>
        </w:rPr>
        <w:lastRenderedPageBreak/>
        <w:t>ЧАСТЬ 13 ЯЗЫКИ</w:t>
      </w:r>
      <w:bookmarkEnd w:id="55"/>
    </w:p>
    <w:p w:rsidR="00EA24A3" w:rsidRPr="00D608EA" w:rsidRDefault="0080793A" w:rsidP="00EA24A3">
      <w:r w:rsidRPr="00DF5EC7">
        <w:rPr>
          <w:lang w:val="ru"/>
        </w:rPr>
        <w:t>В главном меню нажмите</w:t>
      </w:r>
      <w:r w:rsidR="00D76960">
        <w:rPr>
          <w:noProof/>
          <w:lang w:eastAsia="ru-RU"/>
        </w:rPr>
        <w:drawing>
          <wp:inline distT="0" distB="0" distL="0" distR="0">
            <wp:extent cx="514350" cy="39052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59517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изменения необходимых языков. Нажмите для выбора нужного языка, си</w:t>
      </w:r>
      <w:r w:rsidRPr="00DF5EC7">
        <w:rPr>
          <w:lang w:val="ru"/>
        </w:rPr>
        <w:t>стема автоматически переключится на выбранный язык.</w:t>
      </w:r>
    </w:p>
    <w:p w:rsidR="00D76960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D76960">
      <w:pPr>
        <w:pStyle w:val="1"/>
      </w:pPr>
      <w:bookmarkStart w:id="56" w:name="_Toc256000055"/>
      <w:r w:rsidRPr="00DF5EC7">
        <w:rPr>
          <w:lang w:val="ru"/>
        </w:rPr>
        <w:lastRenderedPageBreak/>
        <w:t>ЧАСТЬ 14 ПАРАМЕТРЫ ВЫШИВКИ</w:t>
      </w:r>
      <w:bookmarkEnd w:id="56"/>
    </w:p>
    <w:p w:rsidR="00EA24A3" w:rsidRPr="00D608EA" w:rsidRDefault="0080793A" w:rsidP="00EA24A3">
      <w:r w:rsidRPr="00DF5EC7">
        <w:rPr>
          <w:lang w:val="ru"/>
        </w:rPr>
        <w:t>В связи с различной конфигурацией машины и требованиями к процессу вышивания необходимо изменить некоторые часто используемые параметры.</w:t>
      </w:r>
    </w:p>
    <w:p w:rsidR="00EA24A3" w:rsidRPr="00D608EA" w:rsidRDefault="0080793A" w:rsidP="00EA24A3">
      <w:r w:rsidRPr="00DF5EC7">
        <w:rPr>
          <w:lang w:val="ru"/>
        </w:rPr>
        <w:t>В главном меню нажмите</w:t>
      </w:r>
      <w:proofErr w:type="gramStart"/>
      <w:r w:rsidR="00D76960">
        <w:rPr>
          <w:noProof/>
          <w:lang w:eastAsia="ru-RU"/>
        </w:rPr>
        <w:drawing>
          <wp:inline distT="0" distB="0" distL="0" distR="0">
            <wp:extent cx="552450" cy="42862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6715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</w:t>
      </w:r>
      <w:proofErr w:type="spellStart"/>
      <w:r w:rsidRPr="00DF5EC7">
        <w:rPr>
          <w:lang w:val="ru"/>
        </w:rPr>
        <w:t>Н</w:t>
      </w:r>
      <w:proofErr w:type="gramEnd"/>
      <w:r w:rsidRPr="00DF5EC7">
        <w:rPr>
          <w:lang w:val="ru"/>
        </w:rPr>
        <w:t>ажмите</w:t>
      </w:r>
      <w:proofErr w:type="spellEnd"/>
      <w:r w:rsidRPr="00DF5EC7">
        <w:rPr>
          <w:lang w:val="ru"/>
        </w:rPr>
        <w:t xml:space="preserve"> клавиш</w:t>
      </w:r>
      <w:r w:rsidRPr="00DF5EC7">
        <w:rPr>
          <w:lang w:val="ru"/>
        </w:rPr>
        <w:t xml:space="preserve">у </w:t>
      </w:r>
      <w:r w:rsidR="00D76960">
        <w:rPr>
          <w:noProof/>
          <w:lang w:eastAsia="ru-RU"/>
        </w:rPr>
        <w:drawing>
          <wp:inline distT="0" distB="0" distL="0" distR="0">
            <wp:extent cx="485775" cy="409575"/>
            <wp:effectExtent l="0" t="0" r="9525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41487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, чтобы войти в интерфейс настройки параметров вышивки. Выберите нужный параметр, нажмите</w:t>
      </w:r>
      <w:r w:rsidR="00D76960">
        <w:rPr>
          <w:noProof/>
          <w:lang w:eastAsia="ru-RU"/>
        </w:rPr>
        <w:drawing>
          <wp:inline distT="0" distB="0" distL="0" distR="0">
            <wp:extent cx="285750" cy="333375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9639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или для изменения, нажмите</w:t>
      </w:r>
      <w:r w:rsidR="00D76960">
        <w:rPr>
          <w:noProof/>
          <w:lang w:eastAsia="ru-RU"/>
        </w:rPr>
        <w:drawing>
          <wp:inline distT="0" distB="0" distL="0" distR="0">
            <wp:extent cx="285750" cy="31432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45282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сохранения, затем вернитесь</w:t>
      </w:r>
      <w:r w:rsidR="00D76960">
        <w:rPr>
          <w:noProof/>
          <w:lang w:eastAsia="ru-RU"/>
        </w:rPr>
        <w:drawing>
          <wp:inline distT="0" distB="0" distL="0" distR="0">
            <wp:extent cx="514350" cy="390525"/>
            <wp:effectExtent l="0" t="0" r="0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2504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в главное меню.</w:t>
      </w:r>
    </w:p>
    <w:p w:rsidR="00EA24A3" w:rsidRPr="00D608EA" w:rsidRDefault="0080793A" w:rsidP="00EA24A3">
      <w:r w:rsidRPr="00DF5EC7">
        <w:rPr>
          <w:lang w:val="ru"/>
        </w:rPr>
        <w:t xml:space="preserve">Определение и диапазон значений параметров вышивки см. в </w:t>
      </w:r>
      <w:r w:rsidRPr="00D76960">
        <w:rPr>
          <w:b/>
          <w:bCs/>
          <w:lang w:val="ru"/>
        </w:rPr>
        <w:t>Таблице 1</w:t>
      </w:r>
      <w:r w:rsidRPr="00DF5EC7">
        <w:rPr>
          <w:lang w:val="ru"/>
        </w:rPr>
        <w:t>.</w:t>
      </w:r>
    </w:p>
    <w:p w:rsidR="00D76960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D76960">
      <w:pPr>
        <w:pStyle w:val="1"/>
      </w:pPr>
      <w:bookmarkStart w:id="57" w:name="_Toc256000056"/>
      <w:r w:rsidRPr="00DF5EC7">
        <w:rPr>
          <w:lang w:val="ru"/>
        </w:rPr>
        <w:lastRenderedPageBreak/>
        <w:t xml:space="preserve">ЧАСТЬ 15 </w:t>
      </w:r>
      <w:r w:rsidRPr="00DF5EC7">
        <w:rPr>
          <w:lang w:val="ru"/>
        </w:rPr>
        <w:t>УСТАНОВКА ПАРАМЕТРОВ МАШИНЫ</w:t>
      </w:r>
      <w:bookmarkEnd w:id="57"/>
    </w:p>
    <w:p w:rsidR="00EA24A3" w:rsidRPr="00D608EA" w:rsidRDefault="0080793A" w:rsidP="00EA24A3">
      <w:r w:rsidRPr="00DF5EC7">
        <w:rPr>
          <w:lang w:val="ru"/>
        </w:rPr>
        <w:t>Параметры могут быть установлены только профессиональными инженерами, остальным это запрещено. Пожалуйста, не изменяйте и не модифицируйте параметры, чтобы избежать сбоев в работе машины.</w:t>
      </w:r>
    </w:p>
    <w:p w:rsidR="00EA24A3" w:rsidRPr="00D608EA" w:rsidRDefault="0080793A" w:rsidP="00EA24A3">
      <w:r w:rsidRPr="00DF5EC7">
        <w:rPr>
          <w:lang w:val="ru"/>
        </w:rPr>
        <w:t>В интерфейсе главного меню нажмите клави</w:t>
      </w:r>
      <w:r w:rsidRPr="00DF5EC7">
        <w:rPr>
          <w:lang w:val="ru"/>
        </w:rPr>
        <w:t>шу</w:t>
      </w:r>
      <w:r w:rsidR="00D76960">
        <w:rPr>
          <w:noProof/>
          <w:lang w:eastAsia="ru-RU"/>
        </w:rPr>
        <w:drawing>
          <wp:inline distT="0" distB="0" distL="0" distR="0">
            <wp:extent cx="495300" cy="39052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31565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входа в интерфейс настройки параметров, нажмите клавишу</w:t>
      </w:r>
      <w:r w:rsidR="00D76960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0132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входа в интерфейс настроек параметров машины, при этом необходимо ввести пароль. Эта функция доступна только для производителей оборудования.</w:t>
      </w:r>
    </w:p>
    <w:p w:rsidR="00D76960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D76960">
      <w:pPr>
        <w:pStyle w:val="1"/>
      </w:pPr>
      <w:bookmarkStart w:id="58" w:name="_Toc256000057"/>
      <w:r w:rsidRPr="00DF5EC7">
        <w:rPr>
          <w:lang w:val="ru"/>
        </w:rPr>
        <w:lastRenderedPageBreak/>
        <w:t>ЧАСТЬ 16 УПРАВЛЕНИЕ ПОЛЬЗОВАТЕЛЯМИ</w:t>
      </w:r>
      <w:bookmarkEnd w:id="58"/>
    </w:p>
    <w:p w:rsidR="00EA24A3" w:rsidRPr="00D608EA" w:rsidRDefault="0080793A" w:rsidP="00EA24A3">
      <w:r w:rsidRPr="00DF5EC7">
        <w:rPr>
          <w:lang w:val="ru"/>
        </w:rPr>
        <w:t xml:space="preserve">В </w:t>
      </w:r>
      <w:r w:rsidRPr="00DF5EC7">
        <w:rPr>
          <w:lang w:val="ru"/>
        </w:rPr>
        <w:t>интерфейсе главного меню. Нажмите клавишу</w:t>
      </w:r>
      <w:r w:rsidR="00D76960">
        <w:rPr>
          <w:noProof/>
          <w:lang w:eastAsia="ru-RU"/>
        </w:rPr>
        <w:drawing>
          <wp:inline distT="0" distB="0" distL="0" distR="0">
            <wp:extent cx="485775" cy="381000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488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входа в интерфейс управления пользователями. В этом интерфейсе можно настроить время и лимит пользователя. Рисунок:</w:t>
      </w:r>
    </w:p>
    <w:p w:rsidR="00EA24A3" w:rsidRPr="00DF5EC7" w:rsidRDefault="0080793A" w:rsidP="00D7696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52850" cy="281940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56707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D76960">
      <w:pPr>
        <w:pStyle w:val="2"/>
      </w:pPr>
      <w:bookmarkStart w:id="59" w:name="_Toc256000058"/>
      <w:r w:rsidRPr="00DF5EC7">
        <w:rPr>
          <w:lang w:val="ru"/>
        </w:rPr>
        <w:t>16,1</w:t>
      </w:r>
      <w:r w:rsidRPr="00DF5EC7">
        <w:rPr>
          <w:lang w:val="ru"/>
        </w:rPr>
        <w:tab/>
        <w:t>Настройка времени</w:t>
      </w:r>
      <w:bookmarkEnd w:id="59"/>
    </w:p>
    <w:p w:rsidR="00EA24A3" w:rsidRPr="00D608EA" w:rsidRDefault="0080793A" w:rsidP="00EA24A3">
      <w:r w:rsidRPr="00DF5EC7">
        <w:rPr>
          <w:lang w:val="ru"/>
        </w:rPr>
        <w:t>Нажмите клавишу</w:t>
      </w:r>
      <w:r w:rsidR="00D76960">
        <w:rPr>
          <w:noProof/>
          <w:lang w:eastAsia="ru-RU"/>
        </w:rPr>
        <w:drawing>
          <wp:inline distT="0" distB="0" distL="0" distR="0">
            <wp:extent cx="495300" cy="4000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18707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войти в интерфейс настройки времени (если у</w:t>
      </w:r>
      <w:r w:rsidRPr="00DF5EC7">
        <w:rPr>
          <w:lang w:val="ru"/>
        </w:rPr>
        <w:t>стройство открыто после ограничений, Вы не сможете войти в интерфейс настройки времени), как показано на рисунке:</w:t>
      </w:r>
    </w:p>
    <w:p w:rsidR="00EA24A3" w:rsidRPr="00DF5EC7" w:rsidRDefault="0080793A" w:rsidP="009C38F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71900" cy="280987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921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>Установите текущее системное время по усмотрению, нажмите клавишу для сохранения.</w:t>
      </w:r>
    </w:p>
    <w:p w:rsidR="00EA24A3" w:rsidRPr="00D608EA" w:rsidRDefault="0080793A" w:rsidP="009C38F4">
      <w:pPr>
        <w:pStyle w:val="2"/>
      </w:pPr>
      <w:bookmarkStart w:id="60" w:name="_Toc256000059"/>
      <w:r w:rsidRPr="00DF5EC7">
        <w:rPr>
          <w:lang w:val="ru"/>
        </w:rPr>
        <w:lastRenderedPageBreak/>
        <w:t>16,1</w:t>
      </w:r>
      <w:r w:rsidRPr="00DF5EC7">
        <w:rPr>
          <w:lang w:val="ru"/>
        </w:rPr>
        <w:tab/>
        <w:t>Снятие разблокировки</w:t>
      </w:r>
      <w:bookmarkEnd w:id="60"/>
    </w:p>
    <w:p w:rsidR="00EA24A3" w:rsidRPr="00DF5EC7" w:rsidRDefault="0080793A" w:rsidP="00EA24A3">
      <w:pPr>
        <w:rPr>
          <w:lang w:val="en-US"/>
        </w:rPr>
      </w:pPr>
      <w:r w:rsidRPr="00DF5EC7">
        <w:rPr>
          <w:lang w:val="ru"/>
        </w:rPr>
        <w:t>Машина из-за ограничений на испо</w:t>
      </w:r>
      <w:r w:rsidRPr="00DF5EC7">
        <w:rPr>
          <w:lang w:val="ru"/>
        </w:rPr>
        <w:t>льзование истечения срока действия, система автоматически блокирует машину, и предлагается ввести пароль предела выпуска. Рисунок:</w:t>
      </w:r>
    </w:p>
    <w:p w:rsidR="009C38F4" w:rsidRDefault="0080793A" w:rsidP="009C38F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62375" cy="2876550"/>
            <wp:effectExtent l="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773178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>После сообщения зашифрованного серийного номера поставщику устройства, пользователь может получить пароль разблокировки и н</w:t>
      </w:r>
      <w:r w:rsidRPr="00DF5EC7">
        <w:rPr>
          <w:lang w:val="ru"/>
        </w:rPr>
        <w:t xml:space="preserve">ажать клавишу </w:t>
      </w:r>
      <w:r w:rsidR="009C38F4">
        <w:rPr>
          <w:noProof/>
          <w:lang w:eastAsia="ru-RU"/>
        </w:rPr>
        <w:drawing>
          <wp:inline distT="0" distB="0" distL="0" distR="0">
            <wp:extent cx="495300" cy="409575"/>
            <wp:effectExtent l="0" t="0" r="0" b="952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9990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для завершения разблокировки текущего предельного значения. После снятия ограничения на использование время будет установлено заново, 0 дней для использования ограничений.</w:t>
      </w:r>
    </w:p>
    <w:p w:rsidR="00EA24A3" w:rsidRPr="00D608EA" w:rsidRDefault="0080793A" w:rsidP="00EA24A3">
      <w:r w:rsidRPr="00DF5EC7">
        <w:rPr>
          <w:lang w:val="ru"/>
        </w:rPr>
        <w:t>Не закрывайте текущее устройство до тех пор, пока пароль не будет уда</w:t>
      </w:r>
      <w:r w:rsidRPr="00DF5EC7">
        <w:rPr>
          <w:lang w:val="ru"/>
        </w:rPr>
        <w:t>лен. В противном случае пароль не будет удален.</w:t>
      </w:r>
    </w:p>
    <w:p w:rsidR="009C38F4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9C38F4">
      <w:pPr>
        <w:pStyle w:val="1"/>
      </w:pPr>
      <w:bookmarkStart w:id="61" w:name="_Toc256000060"/>
      <w:r w:rsidRPr="00DF5EC7">
        <w:rPr>
          <w:lang w:val="ru"/>
        </w:rPr>
        <w:lastRenderedPageBreak/>
        <w:t>ЧАСТЬ 17 ТЕСТИРОВАНИЕ СИСТЕМЫ</w:t>
      </w:r>
      <w:bookmarkEnd w:id="61"/>
    </w:p>
    <w:p w:rsidR="00EA24A3" w:rsidRPr="00D608EA" w:rsidRDefault="0080793A" w:rsidP="00EA24A3">
      <w:r w:rsidRPr="00DF5EC7">
        <w:rPr>
          <w:lang w:val="ru"/>
        </w:rPr>
        <w:t>Эта операция в основном используется инженером по техническому обслуживанию, проверке и тестированию машины.</w:t>
      </w:r>
    </w:p>
    <w:p w:rsidR="00EA24A3" w:rsidRPr="00D608EA" w:rsidRDefault="0080793A" w:rsidP="00EA24A3">
      <w:r w:rsidRPr="00DF5EC7">
        <w:rPr>
          <w:lang w:val="ru"/>
        </w:rPr>
        <w:t>В главном меню нажмите</w:t>
      </w:r>
      <w:r w:rsidR="009C38F4">
        <w:rPr>
          <w:noProof/>
          <w:lang w:eastAsia="ru-RU"/>
        </w:rPr>
        <w:drawing>
          <wp:inline distT="0" distB="0" distL="0" distR="0">
            <wp:extent cx="504825" cy="409575"/>
            <wp:effectExtent l="0" t="0" r="9525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1723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входа в интерфейс " Тестирование систем</w:t>
      </w:r>
      <w:r w:rsidRPr="00DF5EC7">
        <w:rPr>
          <w:lang w:val="ru"/>
        </w:rPr>
        <w:t>ы".</w:t>
      </w:r>
    </w:p>
    <w:p w:rsidR="00EA24A3" w:rsidRPr="00D608EA" w:rsidRDefault="0080793A" w:rsidP="009C38F4">
      <w:pPr>
        <w:pStyle w:val="2"/>
      </w:pPr>
      <w:bookmarkStart w:id="62" w:name="_Toc256000061"/>
      <w:r w:rsidRPr="00DF5EC7">
        <w:rPr>
          <w:lang w:val="ru"/>
        </w:rPr>
        <w:t>17,1</w:t>
      </w:r>
      <w:r w:rsidRPr="00DF5EC7">
        <w:rPr>
          <w:lang w:val="ru"/>
        </w:rPr>
        <w:tab/>
        <w:t>Входной тест</w:t>
      </w:r>
      <w:bookmarkEnd w:id="62"/>
    </w:p>
    <w:p w:rsidR="00EA24A3" w:rsidRPr="00D608EA" w:rsidRDefault="0080793A" w:rsidP="00EA24A3">
      <w:r w:rsidRPr="00DF5EC7">
        <w:rPr>
          <w:lang w:val="ru"/>
        </w:rPr>
        <w:t>В тестовом интерфейсе нажмите</w:t>
      </w:r>
      <w:r w:rsidR="009C38F4">
        <w:rPr>
          <w:noProof/>
          <w:lang w:eastAsia="ru-RU"/>
        </w:rPr>
        <w:drawing>
          <wp:inline distT="0" distB="0" distL="0" distR="0">
            <wp:extent cx="638175" cy="400050"/>
            <wp:effectExtent l="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51989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просмотра изменений состояния входа, если нет изменений входного сигнала, пожалуйста, проверьте и исправьте.</w:t>
      </w:r>
    </w:p>
    <w:p w:rsidR="00EA24A3" w:rsidRPr="00DF5EC7" w:rsidRDefault="0080793A" w:rsidP="009C38F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90950" cy="28289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61232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9C38F4">
      <w:pPr>
        <w:pStyle w:val="2"/>
      </w:pPr>
      <w:bookmarkStart w:id="63" w:name="_Toc256000062"/>
      <w:r w:rsidRPr="00DF5EC7">
        <w:rPr>
          <w:lang w:val="ru"/>
        </w:rPr>
        <w:t>17,2</w:t>
      </w:r>
      <w:r w:rsidRPr="00DF5EC7">
        <w:rPr>
          <w:lang w:val="ru"/>
        </w:rPr>
        <w:tab/>
        <w:t>Тест выхода</w:t>
      </w:r>
      <w:bookmarkEnd w:id="63"/>
    </w:p>
    <w:p w:rsidR="009C38F4" w:rsidRPr="009C38F4" w:rsidRDefault="0080793A" w:rsidP="009C38F4">
      <w:r w:rsidRPr="00DF5EC7">
        <w:rPr>
          <w:lang w:val="ru"/>
        </w:rPr>
        <w:t xml:space="preserve">В тестовом интерфейсе нажмите </w:t>
      </w:r>
      <w:r>
        <w:rPr>
          <w:noProof/>
          <w:lang w:eastAsia="ru-RU"/>
        </w:rPr>
        <w:drawing>
          <wp:inline distT="0" distB="0" distL="0" distR="0">
            <wp:extent cx="523875" cy="42862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03527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F5EC7" w:rsidRDefault="0080793A" w:rsidP="009C38F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283845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6573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 xml:space="preserve">нажмите соответствующую клавишу </w:t>
      </w:r>
      <w:r w:rsidR="009C38F4">
        <w:rPr>
          <w:noProof/>
          <w:lang w:eastAsia="ru-RU"/>
        </w:rPr>
        <w:drawing>
          <wp:inline distT="0" distB="0" distL="0" distR="0">
            <wp:extent cx="400050" cy="390525"/>
            <wp:effectExtent l="0" t="0" r="0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47734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требуемых элементов тестирования, проверьте, имеет ли выход результат или нет, если выходное устройство не будет действовать, то выход неисправен, пожалуйста, проверьте и исправьте.</w:t>
      </w:r>
    </w:p>
    <w:p w:rsidR="00EA24A3" w:rsidRPr="00D608EA" w:rsidRDefault="0080793A" w:rsidP="00EA24A3">
      <w:r w:rsidRPr="00DF5EC7">
        <w:rPr>
          <w:lang w:val="ru"/>
        </w:rPr>
        <w:t>Тестирование крючка: каждый щелчок крючка ножа будет делать попеременное д</w:t>
      </w:r>
      <w:r w:rsidRPr="00DF5EC7">
        <w:rPr>
          <w:lang w:val="ru"/>
        </w:rPr>
        <w:t>вижение между растяжением и обратным ходом.</w:t>
      </w:r>
    </w:p>
    <w:p w:rsidR="00EA24A3" w:rsidRPr="00D608EA" w:rsidRDefault="0080793A" w:rsidP="00EA24A3">
      <w:r w:rsidRPr="00DF5EC7">
        <w:rPr>
          <w:lang w:val="ru"/>
        </w:rPr>
        <w:t>Тестирование обрезки: каждый щелчок мотор обрезки будет делать попеременное движение, что повернуть половину круга и остановиться, и половину оборота в том же направлении на месте.</w:t>
      </w:r>
    </w:p>
    <w:p w:rsidR="00EA24A3" w:rsidRPr="00D608EA" w:rsidRDefault="0080793A" w:rsidP="00EA24A3">
      <w:r w:rsidRPr="00DF5EC7">
        <w:rPr>
          <w:lang w:val="ru"/>
        </w:rPr>
        <w:t xml:space="preserve">Тестирование стяжки: каждый </w:t>
      </w:r>
      <w:r w:rsidRPr="00DF5EC7">
        <w:rPr>
          <w:lang w:val="ru"/>
        </w:rPr>
        <w:t>щелчок стяжки электромагниты выдерживают 2 секунды, чтобы автоматически отключиться.</w:t>
      </w:r>
    </w:p>
    <w:p w:rsidR="00EA24A3" w:rsidRPr="00D608EA" w:rsidRDefault="0080793A" w:rsidP="00EA24A3">
      <w:r w:rsidRPr="00DF5EC7">
        <w:rPr>
          <w:lang w:val="ru"/>
        </w:rPr>
        <w:t>Тестирование блестки: каждым щелчком мышью производительность нарезки повышается в 3 раза.</w:t>
      </w:r>
    </w:p>
    <w:p w:rsidR="00EA24A3" w:rsidRPr="00D608EA" w:rsidRDefault="0080793A" w:rsidP="009C38F4">
      <w:pPr>
        <w:pStyle w:val="2"/>
      </w:pPr>
      <w:bookmarkStart w:id="64" w:name="_Toc256000063"/>
      <w:r w:rsidRPr="00DF5EC7">
        <w:rPr>
          <w:lang w:val="ru"/>
        </w:rPr>
        <w:t>17,3</w:t>
      </w:r>
      <w:r w:rsidRPr="00DF5EC7">
        <w:rPr>
          <w:lang w:val="ru"/>
        </w:rPr>
        <w:tab/>
        <w:t>Тестирование оси</w:t>
      </w:r>
      <w:bookmarkEnd w:id="64"/>
    </w:p>
    <w:p w:rsidR="00EA24A3" w:rsidRPr="00D608EA" w:rsidRDefault="0080793A" w:rsidP="00EA24A3">
      <w:r w:rsidRPr="00DF5EC7">
        <w:rPr>
          <w:lang w:val="ru"/>
        </w:rPr>
        <w:t xml:space="preserve">В интерфейсе " Тестирование" щелкните </w:t>
      </w:r>
      <w:r w:rsidR="009C38F4">
        <w:rPr>
          <w:noProof/>
          <w:lang w:eastAsia="ru-RU"/>
        </w:rPr>
        <w:drawing>
          <wp:inline distT="0" distB="0" distL="0" distR="0">
            <wp:extent cx="523875" cy="400050"/>
            <wp:effectExtent l="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22893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на " Тестирование о</w:t>
      </w:r>
      <w:r w:rsidRPr="00DF5EC7">
        <w:rPr>
          <w:lang w:val="ru"/>
        </w:rPr>
        <w:t>си".</w:t>
      </w:r>
    </w:p>
    <w:p w:rsidR="009C38F4" w:rsidRDefault="0080793A" w:rsidP="009C38F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90950" cy="28289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86196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EA24A3">
      <w:r w:rsidRPr="00DF5EC7">
        <w:rPr>
          <w:lang w:val="ru"/>
        </w:rPr>
        <w:t>и нажмите соответствующую клавишу</w:t>
      </w:r>
      <w:r w:rsidR="009C38F4">
        <w:rPr>
          <w:noProof/>
          <w:lang w:eastAsia="ru-RU"/>
        </w:rPr>
        <w:drawing>
          <wp:inline distT="0" distB="0" distL="0" distR="0">
            <wp:extent cx="400050" cy="40005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0794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требуемых элементов тестирования, проверьте, есть ли действие оси или нет. Если выходное устройство не действует, проверьте и исправьте неисправность.</w:t>
      </w:r>
    </w:p>
    <w:p w:rsidR="009C38F4" w:rsidRPr="00D608EA" w:rsidRDefault="0080793A" w:rsidP="009C38F4">
      <w:r w:rsidRPr="00DF5EC7">
        <w:rPr>
          <w:lang w:val="ru"/>
        </w:rPr>
        <w:t xml:space="preserve">Тестирование оси XY: нажмите клавиши направления для изменения </w:t>
      </w:r>
      <w:r w:rsidRPr="00DF5EC7">
        <w:rPr>
          <w:lang w:val="ru"/>
        </w:rPr>
        <w:t>количества перемещений двигателя (1-127). По умолчанию установлено 127 импульсов. Нажмите</w:t>
      </w:r>
      <w:r>
        <w:rPr>
          <w:noProof/>
          <w:lang w:eastAsia="ru-RU"/>
        </w:rPr>
        <w:drawing>
          <wp:inline distT="0" distB="0" distL="0" distR="0">
            <wp:extent cx="400050" cy="4000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76132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, чтобы начать движение вперед-назад.</w:t>
      </w:r>
    </w:p>
    <w:p w:rsidR="00EA24A3" w:rsidRPr="00D608EA" w:rsidRDefault="0080793A" w:rsidP="00EA24A3">
      <w:r w:rsidRPr="00DF5EC7">
        <w:rPr>
          <w:lang w:val="ru"/>
        </w:rPr>
        <w:t>Тестирование главной оси: нажмите</w:t>
      </w:r>
      <w:r w:rsidR="009C38F4">
        <w:rPr>
          <w:noProof/>
          <w:lang w:eastAsia="ru-RU"/>
        </w:rPr>
        <w:drawing>
          <wp:inline distT="0" distB="0" distL="0" distR="0">
            <wp:extent cx="400050" cy="40005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8300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, чтобы начать вращение на 100 об/мин. нажмите клавиши направления, чтобы изменить скорость гл</w:t>
      </w:r>
      <w:r w:rsidRPr="00DF5EC7">
        <w:rPr>
          <w:lang w:val="ru"/>
        </w:rPr>
        <w:t xml:space="preserve">авной оси. Проверьте, что целевая скорость и фактическая скорость совпадают (разница в 1000 об/мин менее </w:t>
      </w:r>
      <w:proofErr w:type="gramStart"/>
      <w:r w:rsidRPr="00DF5EC7">
        <w:rPr>
          <w:lang w:val="ru"/>
        </w:rPr>
        <w:t>5</w:t>
      </w:r>
      <w:proofErr w:type="gramEnd"/>
      <w:r w:rsidRPr="00DF5EC7">
        <w:rPr>
          <w:lang w:val="ru"/>
        </w:rPr>
        <w:t xml:space="preserve"> об/мин).</w:t>
      </w:r>
    </w:p>
    <w:p w:rsidR="00EA24A3" w:rsidRPr="00D608EA" w:rsidRDefault="0080793A" w:rsidP="00EA24A3">
      <w:r w:rsidRPr="00DF5EC7">
        <w:rPr>
          <w:lang w:val="ru"/>
        </w:rPr>
        <w:t>Тестирование системы QEP: Нажмите клавишу</w:t>
      </w:r>
      <w:r w:rsidR="009C38F4">
        <w:rPr>
          <w:noProof/>
          <w:lang w:eastAsia="ru-RU"/>
        </w:rPr>
        <w:drawing>
          <wp:inline distT="0" distB="0" distL="0" distR="0">
            <wp:extent cx="400050" cy="4000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52039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шпиндель остановился на скорости 100 об/мин и начал останавливаться после одного оборота.</w:t>
      </w:r>
      <w:r w:rsidRPr="00DF5EC7">
        <w:rPr>
          <w:lang w:val="ru"/>
        </w:rPr>
        <w:t xml:space="preserve"> Проверьте значение обратной связи, 1000/15. Если отклонение превышает 5 значений, </w:t>
      </w:r>
      <w:proofErr w:type="spellStart"/>
      <w:r w:rsidRPr="00DF5EC7">
        <w:rPr>
          <w:lang w:val="ru"/>
        </w:rPr>
        <w:t>энкодер</w:t>
      </w:r>
      <w:proofErr w:type="spellEnd"/>
      <w:r w:rsidRPr="00DF5EC7">
        <w:rPr>
          <w:lang w:val="ru"/>
        </w:rPr>
        <w:t xml:space="preserve"> </w:t>
      </w:r>
      <w:proofErr w:type="gramStart"/>
      <w:r w:rsidRPr="00DF5EC7">
        <w:rPr>
          <w:lang w:val="ru"/>
        </w:rPr>
        <w:t>поврежден</w:t>
      </w:r>
      <w:proofErr w:type="gramEnd"/>
      <w:r w:rsidRPr="00DF5EC7">
        <w:rPr>
          <w:lang w:val="ru"/>
        </w:rPr>
        <w:t xml:space="preserve"> и подлежит замене.</w:t>
      </w:r>
    </w:p>
    <w:p w:rsidR="00EA24A3" w:rsidRPr="00D608EA" w:rsidRDefault="0080793A" w:rsidP="00EA24A3">
      <w:r w:rsidRPr="00DF5EC7">
        <w:rPr>
          <w:lang w:val="ru"/>
        </w:rPr>
        <w:t>Возврат прижимной лапки в нулевое положение: нажмите кнопку</w:t>
      </w:r>
      <w:r w:rsidR="009C38F4">
        <w:rPr>
          <w:noProof/>
          <w:lang w:eastAsia="ru-RU"/>
        </w:rPr>
        <w:drawing>
          <wp:inline distT="0" distB="0" distL="0" distR="0">
            <wp:extent cx="400050" cy="40005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64967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, чтобы поднять прижимную лапку в верхнее положение нулевой точки (действует</w:t>
      </w:r>
      <w:r w:rsidRPr="00DF5EC7">
        <w:rPr>
          <w:lang w:val="ru"/>
        </w:rPr>
        <w:t xml:space="preserve"> при наличии электрической прижимной лапки).</w:t>
      </w:r>
    </w:p>
    <w:p w:rsidR="00EA24A3" w:rsidRPr="00D608EA" w:rsidRDefault="0080793A" w:rsidP="00EA24A3">
      <w:r w:rsidRPr="00DF5EC7">
        <w:rPr>
          <w:lang w:val="ru"/>
        </w:rPr>
        <w:lastRenderedPageBreak/>
        <w:t xml:space="preserve">Высота опускания прижимной лапки: Установленное значение - это размер прижимной лапки от нуля до самого низкого положения, нажмите кнопку </w:t>
      </w:r>
      <w:r w:rsidR="009C38F4">
        <w:rPr>
          <w:noProof/>
          <w:lang w:eastAsia="ru-RU"/>
        </w:rPr>
        <w:drawing>
          <wp:inline distT="0" distB="0" distL="0" distR="0">
            <wp:extent cx="400050" cy="40005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42112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один раз, чтобы прижать лапку. (Действительно при наличии электрической </w:t>
      </w:r>
      <w:r w:rsidRPr="00DF5EC7">
        <w:rPr>
          <w:lang w:val="ru"/>
        </w:rPr>
        <w:t>прижимной лапки).</w:t>
      </w:r>
    </w:p>
    <w:p w:rsidR="00EA24A3" w:rsidRPr="00D608EA" w:rsidRDefault="0080793A" w:rsidP="00EA24A3">
      <w:r w:rsidRPr="00DF5EC7">
        <w:rPr>
          <w:lang w:val="ru"/>
        </w:rPr>
        <w:t xml:space="preserve">Рабочий ход прижимной лапки: Установите рабочую высоту прижимной лапки, поднятой из нижнего положения. Нажмите клавишу </w:t>
      </w:r>
      <w:r w:rsidR="009C38F4">
        <w:rPr>
          <w:noProof/>
          <w:lang w:eastAsia="ru-RU"/>
        </w:rPr>
        <w:drawing>
          <wp:inline distT="0" distB="0" distL="0" distR="0">
            <wp:extent cx="400050" cy="400050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1173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один раз, чтобы прижать лапку. (Действительно для электрической прижимной лапки).</w:t>
      </w:r>
    </w:p>
    <w:p w:rsidR="00EA24A3" w:rsidRPr="00D608EA" w:rsidRDefault="0080793A" w:rsidP="009C38F4">
      <w:pPr>
        <w:pStyle w:val="2"/>
      </w:pPr>
      <w:bookmarkStart w:id="65" w:name="_Toc256000064"/>
      <w:r w:rsidRPr="00DF5EC7">
        <w:rPr>
          <w:lang w:val="ru"/>
        </w:rPr>
        <w:t>17,4</w:t>
      </w:r>
      <w:r w:rsidRPr="00DF5EC7">
        <w:rPr>
          <w:lang w:val="ru"/>
        </w:rPr>
        <w:tab/>
        <w:t>Тестирование головки машины (Ис</w:t>
      </w:r>
      <w:r w:rsidRPr="00DF5EC7">
        <w:rPr>
          <w:lang w:val="ru"/>
        </w:rPr>
        <w:t>пользуется только в панелях с органической головкой)</w:t>
      </w:r>
      <w:bookmarkEnd w:id="65"/>
    </w:p>
    <w:p w:rsidR="00EA24A3" w:rsidRPr="00D608EA" w:rsidRDefault="0080793A" w:rsidP="00EA24A3">
      <w:r w:rsidRPr="00DF5EC7">
        <w:rPr>
          <w:lang w:val="ru"/>
        </w:rPr>
        <w:t>В тестовом интерфейсе нажмите кнопку</w:t>
      </w:r>
      <w:r w:rsidR="009C38F4">
        <w:rPr>
          <w:noProof/>
          <w:lang w:eastAsia="ru-RU"/>
        </w:rPr>
        <w:drawing>
          <wp:inline distT="0" distB="0" distL="0" distR="0">
            <wp:extent cx="504825" cy="400050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24885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войти в режим проверки головки машины на поломку. Нажмите цифровую кнопку для проверки соответствующей игольной планки. Проверьте правильность обнаружения по</w:t>
      </w:r>
      <w:r w:rsidRPr="00DF5EC7">
        <w:rPr>
          <w:lang w:val="ru"/>
        </w:rPr>
        <w:t>ломки. Если предварительный выход неисправен, проверьте и выполните техническое обслуживание.</w:t>
      </w:r>
    </w:p>
    <w:p w:rsidR="00EA24A3" w:rsidRPr="00D608EA" w:rsidRDefault="0080793A" w:rsidP="00EA24A3">
      <w:r w:rsidRPr="00DF5EC7">
        <w:rPr>
          <w:lang w:val="ru"/>
        </w:rPr>
        <w:t>Режим тестирования: Нажмите цифровую кнопку, индикаторная лампочка на плате управления головкой становится красной (среднее положение переключателя) после закрыти</w:t>
      </w:r>
      <w:r w:rsidRPr="00DF5EC7">
        <w:rPr>
          <w:lang w:val="ru"/>
        </w:rPr>
        <w:t xml:space="preserve">я </w:t>
      </w:r>
      <w:proofErr w:type="spellStart"/>
      <w:r w:rsidRPr="00DF5EC7">
        <w:rPr>
          <w:lang w:val="ru"/>
        </w:rPr>
        <w:t>виновой</w:t>
      </w:r>
      <w:proofErr w:type="spellEnd"/>
      <w:r w:rsidRPr="00DF5EC7">
        <w:rPr>
          <w:lang w:val="ru"/>
        </w:rPr>
        <w:t xml:space="preserve"> пружины текущего положения иглы, и становится зеленой после отсоединения; наберите нижнее колесо контроля и индикаторная лампочка меняется в зависимости от скорости набора</w:t>
      </w:r>
      <w:proofErr w:type="gramStart"/>
      <w:r w:rsidRPr="00DF5EC7">
        <w:rPr>
          <w:lang w:val="ru"/>
        </w:rPr>
        <w:t xml:space="preserve"> М</w:t>
      </w:r>
      <w:proofErr w:type="gramEnd"/>
      <w:r w:rsidRPr="00DF5EC7">
        <w:rPr>
          <w:lang w:val="ru"/>
        </w:rPr>
        <w:t>игает (положение переключения), установите переключатель в нижнее положен</w:t>
      </w:r>
      <w:r w:rsidRPr="00DF5EC7">
        <w:rPr>
          <w:lang w:val="ru"/>
        </w:rPr>
        <w:t>ие для проверки электромагнита одной головки (вы услышите звук щелчка), затем нажмите цифровые кнопки, чтобы изменить цвет на проверяемую игольную планку и повторите вышеуказанные шаги для продолжения теста.</w:t>
      </w:r>
    </w:p>
    <w:p w:rsidR="009C38F4" w:rsidRPr="00D608EA" w:rsidRDefault="0080793A" w:rsidP="009C38F4">
      <w:r w:rsidRPr="00DF5EC7">
        <w:rPr>
          <w:lang w:val="ru"/>
        </w:rPr>
        <w:t>Если индикатор закрытия все еще горит зеленым цв</w:t>
      </w:r>
      <w:r w:rsidRPr="00DF5EC7">
        <w:rPr>
          <w:lang w:val="ru"/>
        </w:rPr>
        <w:t>етом, значит, действующий датчик обрыва иглы неисправен.</w:t>
      </w:r>
      <w:r w:rsidRPr="00DF5EC7">
        <w:rPr>
          <w:lang w:val="ru"/>
        </w:rPr>
        <w:br w:type="page"/>
      </w:r>
    </w:p>
    <w:p w:rsidR="00EA24A3" w:rsidRPr="00D608EA" w:rsidRDefault="0080793A" w:rsidP="009C38F4">
      <w:pPr>
        <w:pStyle w:val="1"/>
      </w:pPr>
      <w:bookmarkStart w:id="66" w:name="_Toc256000065"/>
      <w:r w:rsidRPr="00DF5EC7">
        <w:rPr>
          <w:lang w:val="ru"/>
        </w:rPr>
        <w:lastRenderedPageBreak/>
        <w:t>ЧАСТЬ 18 СВЕДЕНИЯ О СИСТЕМЕ</w:t>
      </w:r>
      <w:bookmarkEnd w:id="66"/>
    </w:p>
    <w:p w:rsidR="00EA24A3" w:rsidRPr="00D608EA" w:rsidRDefault="0080793A" w:rsidP="00EA24A3">
      <w:pPr>
        <w:rPr>
          <w:b/>
          <w:bCs/>
        </w:rPr>
      </w:pPr>
      <w:r w:rsidRPr="00DF5EC7">
        <w:rPr>
          <w:lang w:val="ru"/>
        </w:rPr>
        <w:t xml:space="preserve">В главном меню нажмите </w:t>
      </w:r>
      <w:r w:rsidR="009C38F4">
        <w:rPr>
          <w:noProof/>
          <w:lang w:eastAsia="ru-RU"/>
        </w:rPr>
        <w:drawing>
          <wp:inline distT="0" distB="0" distL="0" distR="0">
            <wp:extent cx="542925" cy="419100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6462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A3" w:rsidRPr="00D608EA" w:rsidRDefault="0080793A" w:rsidP="009C38F4">
      <w:pPr>
        <w:pStyle w:val="2"/>
      </w:pPr>
      <w:bookmarkStart w:id="67" w:name="_Toc256000066"/>
      <w:r w:rsidRPr="00DF5EC7">
        <w:rPr>
          <w:lang w:val="ru"/>
        </w:rPr>
        <w:t>18,1</w:t>
      </w:r>
      <w:r w:rsidRPr="00DF5EC7">
        <w:rPr>
          <w:lang w:val="ru"/>
        </w:rPr>
        <w:tab/>
        <w:t>Информация о системном номере и версии</w:t>
      </w:r>
      <w:bookmarkEnd w:id="67"/>
    </w:p>
    <w:p w:rsidR="00EA24A3" w:rsidRPr="00D608EA" w:rsidRDefault="0080793A" w:rsidP="00EA24A3">
      <w:r w:rsidRPr="00DF5EC7">
        <w:rPr>
          <w:lang w:val="ru"/>
        </w:rPr>
        <w:t xml:space="preserve">В интерфейсе информации о системе нажмите </w:t>
      </w:r>
      <w:r w:rsidR="009C38F4">
        <w:rPr>
          <w:noProof/>
          <w:lang w:eastAsia="ru-RU"/>
        </w:rPr>
        <w:drawing>
          <wp:inline distT="0" distB="0" distL="0" distR="0">
            <wp:extent cx="495300" cy="4191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34145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>для просмотра.</w:t>
      </w:r>
    </w:p>
    <w:p w:rsidR="00EA24A3" w:rsidRPr="00D608EA" w:rsidRDefault="0080793A" w:rsidP="009C38F4">
      <w:pPr>
        <w:pStyle w:val="2"/>
      </w:pPr>
      <w:bookmarkStart w:id="68" w:name="_Toc256000067"/>
      <w:r w:rsidRPr="00DF5EC7">
        <w:rPr>
          <w:lang w:val="ru"/>
        </w:rPr>
        <w:t>18,2</w:t>
      </w:r>
      <w:r w:rsidRPr="00DF5EC7">
        <w:rPr>
          <w:lang w:val="ru"/>
        </w:rPr>
        <w:tab/>
        <w:t>Обновление системы</w:t>
      </w:r>
      <w:bookmarkEnd w:id="68"/>
    </w:p>
    <w:p w:rsidR="00EA24A3" w:rsidRPr="00D608EA" w:rsidRDefault="0080793A" w:rsidP="00EA24A3">
      <w:r w:rsidRPr="00DF5EC7">
        <w:rPr>
          <w:lang w:val="ru"/>
        </w:rPr>
        <w:t xml:space="preserve">Используется для </w:t>
      </w:r>
      <w:r w:rsidRPr="00DF5EC7">
        <w:rPr>
          <w:lang w:val="ru"/>
        </w:rPr>
        <w:t>обновления нового программного обеспечения.</w:t>
      </w:r>
    </w:p>
    <w:p w:rsidR="00EA24A3" w:rsidRPr="00D608EA" w:rsidRDefault="0080793A" w:rsidP="00EA24A3">
      <w:r w:rsidRPr="00DF5EC7">
        <w:rPr>
          <w:lang w:val="ru"/>
        </w:rPr>
        <w:t xml:space="preserve">В интерфейсе информации о системе нажмите </w:t>
      </w:r>
      <w:r w:rsidR="009C38F4">
        <w:rPr>
          <w:noProof/>
          <w:lang w:eastAsia="ru-RU"/>
        </w:rPr>
        <w:drawing>
          <wp:inline distT="0" distB="0" distL="0" distR="0">
            <wp:extent cx="504825" cy="409575"/>
            <wp:effectExtent l="0" t="0" r="9525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01842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для обновления. Следуйте подсказкам для обновления. Следуйте подсказкам для обновления, в процессе обновления не может подаваться питание. Примерно через 3 минуты после </w:t>
      </w:r>
      <w:r w:rsidRPr="00DF5EC7">
        <w:rPr>
          <w:lang w:val="ru"/>
        </w:rPr>
        <w:t>завершения обновления система автоматически перезагрузится. Перед перезагрузкой нельзя отсоединять диск U.</w:t>
      </w:r>
    </w:p>
    <w:p w:rsidR="00EA24A3" w:rsidRPr="00D608EA" w:rsidRDefault="0080793A" w:rsidP="009C38F4">
      <w:pPr>
        <w:pStyle w:val="2"/>
      </w:pPr>
      <w:bookmarkStart w:id="69" w:name="_Toc256000068"/>
      <w:r w:rsidRPr="00DF5EC7">
        <w:rPr>
          <w:lang w:val="ru"/>
        </w:rPr>
        <w:t>18,3</w:t>
      </w:r>
      <w:r w:rsidRPr="00DF5EC7">
        <w:rPr>
          <w:lang w:val="ru"/>
        </w:rPr>
        <w:tab/>
        <w:t>Обновление интерфейса</w:t>
      </w:r>
      <w:bookmarkEnd w:id="69"/>
    </w:p>
    <w:p w:rsidR="00EA24A3" w:rsidRPr="00D608EA" w:rsidRDefault="0080793A" w:rsidP="00EA24A3">
      <w:r w:rsidRPr="00DF5EC7">
        <w:rPr>
          <w:lang w:val="ru"/>
        </w:rPr>
        <w:t>Файл библиотеки, используемый для обновления системы управления.</w:t>
      </w:r>
    </w:p>
    <w:p w:rsidR="00EA24A3" w:rsidRPr="00D608EA" w:rsidRDefault="0080793A" w:rsidP="00EA24A3">
      <w:r w:rsidRPr="00DF5EC7">
        <w:rPr>
          <w:lang w:val="ru"/>
        </w:rPr>
        <w:t>В интерфейсе системной информации нажмите клавишу</w:t>
      </w:r>
      <w:r w:rsidR="009C38F4">
        <w:rPr>
          <w:noProof/>
          <w:lang w:eastAsia="ru-RU"/>
        </w:rPr>
        <w:drawing>
          <wp:inline distT="0" distB="0" distL="0" distR="0">
            <wp:extent cx="466725" cy="400050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5082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начать операцию обновления. Следуйте подсказкам для обновления, в процессе обновления может не быть питания. Примерно через 8 минут после завершения обновления система автоматически перезагрузится. Перед перезагрузкой нельзя отсоединять диск U.</w:t>
      </w:r>
    </w:p>
    <w:p w:rsidR="00077E62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077E62">
      <w:pPr>
        <w:pStyle w:val="1"/>
      </w:pPr>
      <w:bookmarkStart w:id="70" w:name="_Toc256000069"/>
      <w:r w:rsidRPr="00DF5EC7">
        <w:rPr>
          <w:lang w:val="ru"/>
        </w:rPr>
        <w:lastRenderedPageBreak/>
        <w:t>ЧАСТЬ 19 Настройки сети</w:t>
      </w:r>
      <w:bookmarkEnd w:id="70"/>
    </w:p>
    <w:p w:rsidR="00EA24A3" w:rsidRPr="00D608EA" w:rsidRDefault="0080793A" w:rsidP="00EA24A3">
      <w:r w:rsidRPr="00DF5EC7">
        <w:rPr>
          <w:lang w:val="ru"/>
        </w:rPr>
        <w:t>В интерфейсе главного меню нажмите клавишу</w:t>
      </w:r>
      <w:r w:rsidR="00077E62">
        <w:rPr>
          <w:noProof/>
          <w:lang w:eastAsia="ru-RU"/>
        </w:rPr>
        <w:drawing>
          <wp:inline distT="0" distB="0" distL="0" distR="0">
            <wp:extent cx="485775" cy="390525"/>
            <wp:effectExtent l="0" t="0" r="9525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29376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чтобы войти в интерфейс сетевых настроек.</w:t>
      </w:r>
    </w:p>
    <w:p w:rsidR="00EA24A3" w:rsidRPr="00D608EA" w:rsidRDefault="0080793A" w:rsidP="00EA24A3">
      <w:r w:rsidRPr="00DF5EC7">
        <w:rPr>
          <w:lang w:val="ru"/>
        </w:rPr>
        <w:t>В зависимости от конфигурации системы, при использовании проводного соединения необходимо настроить IP-адрес системы. При использовании беспрово</w:t>
      </w:r>
      <w:r w:rsidRPr="00DF5EC7">
        <w:rPr>
          <w:lang w:val="ru"/>
        </w:rPr>
        <w:t>дного соединения необходимо выполнить поиск WIFI для подключения, конкретная операция выглядит следующим образом:</w:t>
      </w:r>
    </w:p>
    <w:p w:rsidR="00EA24A3" w:rsidRPr="00D608EA" w:rsidRDefault="0080793A" w:rsidP="00EA24A3">
      <w:r w:rsidRPr="00DF5EC7">
        <w:rPr>
          <w:lang w:val="ru"/>
        </w:rPr>
        <w:t>Настройки IP: машина должна установить IP и LAN IP в том же номере, или может не подключиться. То есть, первые три сегмента одинаковы, конечны</w:t>
      </w:r>
      <w:r w:rsidRPr="00DF5EC7">
        <w:rPr>
          <w:lang w:val="ru"/>
        </w:rPr>
        <w:t>й адрес не конфликтует.</w:t>
      </w:r>
    </w:p>
    <w:p w:rsidR="00EA24A3" w:rsidRPr="00D608EA" w:rsidRDefault="0080793A" w:rsidP="00EA24A3">
      <w:r w:rsidRPr="00DF5EC7">
        <w:rPr>
          <w:lang w:val="ru"/>
        </w:rPr>
        <w:t xml:space="preserve">WIFI подключение: введите интерфейс поиска для поиска близлежащего беспроводного соединения счета, система автоматически сортируется по силе сигнала, выберите необходимость подключения аккаунта (имя аккаунта ограничено </w:t>
      </w:r>
      <w:proofErr w:type="spellStart"/>
      <w:r w:rsidRPr="00DF5EC7">
        <w:rPr>
          <w:lang w:val="ru"/>
        </w:rPr>
        <w:t>az</w:t>
      </w:r>
      <w:proofErr w:type="spellEnd"/>
      <w:r w:rsidRPr="00DF5EC7">
        <w:rPr>
          <w:lang w:val="ru"/>
        </w:rPr>
        <w:t xml:space="preserve"> / AZ и циф</w:t>
      </w:r>
      <w:r w:rsidRPr="00DF5EC7">
        <w:rPr>
          <w:lang w:val="ru"/>
        </w:rPr>
        <w:t>ровой, другие символы могут не быть отображены правильно), введите пароль интерфейс ввода</w:t>
      </w:r>
      <w:proofErr w:type="gramStart"/>
      <w:r w:rsidRPr="00DF5EC7">
        <w:rPr>
          <w:lang w:val="ru"/>
        </w:rPr>
        <w:t xml:space="preserve"> ,</w:t>
      </w:r>
      <w:proofErr w:type="gramEnd"/>
      <w:r w:rsidRPr="00DF5EC7">
        <w:rPr>
          <w:lang w:val="ru"/>
        </w:rPr>
        <w:t xml:space="preserve"> введите пароль (пароль ограничен </w:t>
      </w:r>
      <w:proofErr w:type="spellStart"/>
      <w:r w:rsidRPr="00DF5EC7">
        <w:rPr>
          <w:lang w:val="ru"/>
        </w:rPr>
        <w:t>az</w:t>
      </w:r>
      <w:proofErr w:type="spellEnd"/>
      <w:r w:rsidRPr="00DF5EC7">
        <w:rPr>
          <w:lang w:val="ru"/>
        </w:rPr>
        <w:t xml:space="preserve"> / AZ и цифровой, другие символы не могут быть введены), нажмите кнопку</w:t>
      </w:r>
      <w:r w:rsidR="00077E62">
        <w:rPr>
          <w:noProof/>
          <w:lang w:eastAsia="ru-RU"/>
        </w:rPr>
        <w:drawing>
          <wp:inline distT="0" distB="0" distL="0" distR="0">
            <wp:extent cx="504825" cy="390525"/>
            <wp:effectExtent l="0" t="0" r="9525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2457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5EC7">
        <w:rPr>
          <w:lang w:val="ru"/>
        </w:rPr>
        <w:t xml:space="preserve"> для подключения, после успешного выполнения основной инт</w:t>
      </w:r>
      <w:r w:rsidRPr="00DF5EC7">
        <w:rPr>
          <w:lang w:val="ru"/>
        </w:rPr>
        <w:t>ерфейс показывает IP-адрес; соединение не удается, когда появляется сообщение об ошибке.</w:t>
      </w:r>
    </w:p>
    <w:p w:rsidR="00077E62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608EA" w:rsidRDefault="0080793A" w:rsidP="00077E62">
      <w:pPr>
        <w:pStyle w:val="1"/>
      </w:pPr>
      <w:bookmarkStart w:id="71" w:name="_Toc256000070"/>
      <w:r w:rsidRPr="00DF5EC7">
        <w:rPr>
          <w:lang w:val="ru"/>
        </w:rPr>
        <w:lastRenderedPageBreak/>
        <w:t>ЧАСТЬ 20 Метод установки двойной нижней планки</w:t>
      </w:r>
      <w:bookmarkEnd w:id="71"/>
    </w:p>
    <w:p w:rsidR="00EA24A3" w:rsidRPr="00D608EA" w:rsidRDefault="0080793A" w:rsidP="00EA24A3">
      <w:r w:rsidRPr="00DF5EC7">
        <w:rPr>
          <w:lang w:val="ru"/>
        </w:rPr>
        <w:t>При использовании двойной нижней планки в качестве детектора отключения необходимо набрать DIP-переключатель на нижней</w:t>
      </w:r>
      <w:r w:rsidRPr="00DF5EC7">
        <w:rPr>
          <w:lang w:val="ru"/>
        </w:rPr>
        <w:t xml:space="preserve"> планке для регулировки. Первый бит DIP-переключателя регулировки контрольной планки используется в прямом (OFF) или обратном (ON) порядке. Второй бит регулирует, используется ли контроллер как одинарный игольчатый (ON) или как двойная игольная планка (OFF</w:t>
      </w:r>
      <w:r w:rsidRPr="00DF5EC7">
        <w:rPr>
          <w:lang w:val="ru"/>
        </w:rPr>
        <w:t>). SW1-SW8 - положительный, а SW8-SW1 - обратный.</w:t>
      </w:r>
    </w:p>
    <w:p w:rsidR="00EA24A3" w:rsidRPr="00D608EA" w:rsidRDefault="0080793A" w:rsidP="00EA24A3">
      <w:r w:rsidRPr="00DF5EC7">
        <w:rPr>
          <w:lang w:val="ru"/>
        </w:rPr>
        <w:t xml:space="preserve">Нижние планки индивидуально предназначены для 8 </w:t>
      </w:r>
      <w:proofErr w:type="spellStart"/>
      <w:r w:rsidRPr="00DF5EC7">
        <w:rPr>
          <w:lang w:val="ru"/>
        </w:rPr>
        <w:t>оптопар</w:t>
      </w:r>
      <w:proofErr w:type="spellEnd"/>
      <w:r w:rsidRPr="00DF5EC7">
        <w:rPr>
          <w:lang w:val="ru"/>
        </w:rPr>
        <w:t>, которые являются SW1-SW8.</w:t>
      </w:r>
    </w:p>
    <w:p w:rsidR="00EA24A3" w:rsidRPr="00D608EA" w:rsidRDefault="0080793A" w:rsidP="00EA24A3">
      <w:r w:rsidRPr="00DF5EC7">
        <w:rPr>
          <w:lang w:val="ru"/>
        </w:rPr>
        <w:t>При использовании в качестве 15-контактного:</w:t>
      </w:r>
    </w:p>
    <w:p w:rsidR="00EA24A3" w:rsidRPr="00D608EA" w:rsidRDefault="0080793A" w:rsidP="00EA24A3">
      <w:r w:rsidRPr="00DF5EC7">
        <w:rPr>
          <w:lang w:val="ru"/>
        </w:rPr>
        <w:t xml:space="preserve">В следующем варианте восемь </w:t>
      </w:r>
      <w:proofErr w:type="spellStart"/>
      <w:r w:rsidRPr="00DF5EC7">
        <w:rPr>
          <w:lang w:val="ru"/>
        </w:rPr>
        <w:t>оптопар</w:t>
      </w:r>
      <w:proofErr w:type="spellEnd"/>
      <w:r w:rsidRPr="00DF5EC7">
        <w:rPr>
          <w:lang w:val="ru"/>
        </w:rPr>
        <w:t xml:space="preserve"> используются как отдельные иглы. SW8 - пер</w:t>
      </w:r>
      <w:r w:rsidRPr="00DF5EC7">
        <w:rPr>
          <w:lang w:val="ru"/>
        </w:rPr>
        <w:t>вый контакт, SW1 - пятнадцатый контакт, и оба DIP 1 и 2 включены.</w:t>
      </w:r>
    </w:p>
    <w:p w:rsidR="00EA24A3" w:rsidRPr="00D608EA" w:rsidRDefault="0080793A" w:rsidP="00EA24A3">
      <w:r w:rsidRPr="00DF5EC7">
        <w:rPr>
          <w:lang w:val="ru"/>
        </w:rPr>
        <w:t xml:space="preserve">В приведенной выше схеме семь </w:t>
      </w:r>
      <w:proofErr w:type="spellStart"/>
      <w:r w:rsidRPr="00DF5EC7">
        <w:rPr>
          <w:lang w:val="ru"/>
        </w:rPr>
        <w:t>оптопар</w:t>
      </w:r>
      <w:proofErr w:type="spellEnd"/>
      <w:r w:rsidRPr="00DF5EC7">
        <w:rPr>
          <w:lang w:val="ru"/>
        </w:rPr>
        <w:t xml:space="preserve"> (с </w:t>
      </w:r>
      <w:proofErr w:type="gramStart"/>
      <w:r w:rsidRPr="00DF5EC7">
        <w:rPr>
          <w:lang w:val="ru"/>
        </w:rPr>
        <w:t>отрезанным</w:t>
      </w:r>
      <w:proofErr w:type="gramEnd"/>
      <w:r w:rsidRPr="00DF5EC7">
        <w:rPr>
          <w:lang w:val="ru"/>
        </w:rPr>
        <w:t xml:space="preserve"> SW8) используются как двойная игольная планка. SW1 - второй контакт, SW7 - четырнадцатый контакт, а DIP 1 и 2 оба выключены.</w:t>
      </w:r>
    </w:p>
    <w:p w:rsidR="00EA24A3" w:rsidRPr="00D608EA" w:rsidRDefault="0080793A" w:rsidP="00EA24A3">
      <w:r w:rsidRPr="00DF5EC7">
        <w:rPr>
          <w:lang w:val="ru"/>
        </w:rPr>
        <w:t>При использов</w:t>
      </w:r>
      <w:r w:rsidRPr="00DF5EC7">
        <w:rPr>
          <w:lang w:val="ru"/>
        </w:rPr>
        <w:t>ании в качестве 12-контактного:</w:t>
      </w:r>
    </w:p>
    <w:p w:rsidR="00EA24A3" w:rsidRPr="00D608EA" w:rsidRDefault="0080793A" w:rsidP="00EA24A3">
      <w:r w:rsidRPr="00DF5EC7">
        <w:rPr>
          <w:lang w:val="ru"/>
        </w:rPr>
        <w:t>В следующем варианте шесть фотоэлементов (вырезанные SW7-8) используются как двойная игольная планка. SW6 - второй контакт, а SW1 - 12-й контакт. Поверните DIP 1 в положение ON, а 2 - в положение OFF.</w:t>
      </w:r>
    </w:p>
    <w:p w:rsidR="00EA24A3" w:rsidRPr="00D608EA" w:rsidRDefault="0080793A" w:rsidP="00EA24A3">
      <w:r w:rsidRPr="00DF5EC7">
        <w:rPr>
          <w:lang w:val="ru"/>
        </w:rPr>
        <w:t>В приведенном выше вари</w:t>
      </w:r>
      <w:r w:rsidRPr="00DF5EC7">
        <w:rPr>
          <w:lang w:val="ru"/>
        </w:rPr>
        <w:t>анте шесть фотоэлементов (разрез SW7-8) используются как одна игольная планка. SW1 - первая игла, а SW6 - 11-я игла. Поверните DIP 1 в положение OFF и 2 в положение ON.</w:t>
      </w:r>
    </w:p>
    <w:p w:rsidR="00077E62" w:rsidRPr="00D608EA" w:rsidRDefault="0080793A">
      <w:pPr>
        <w:spacing w:after="160" w:line="259" w:lineRule="auto"/>
        <w:ind w:firstLine="0"/>
        <w:jc w:val="left"/>
      </w:pPr>
      <w:r w:rsidRPr="00D608EA">
        <w:br w:type="page"/>
      </w:r>
    </w:p>
    <w:p w:rsidR="00EA24A3" w:rsidRPr="00DF5EC7" w:rsidRDefault="0080793A" w:rsidP="00077E62">
      <w:pPr>
        <w:pStyle w:val="1"/>
        <w:rPr>
          <w:lang w:val="en-US"/>
        </w:rPr>
      </w:pPr>
      <w:bookmarkStart w:id="72" w:name="_Toc256000071"/>
      <w:r w:rsidRPr="00DF5EC7">
        <w:rPr>
          <w:lang w:val="ru"/>
        </w:rPr>
        <w:lastRenderedPageBreak/>
        <w:t>ЧАСТЬ 21 ПРИЛОЖЕНИЕ</w:t>
      </w:r>
      <w:bookmarkEnd w:id="72"/>
    </w:p>
    <w:p w:rsidR="00EA24A3" w:rsidRPr="00DF5EC7" w:rsidRDefault="0080793A" w:rsidP="00077E62">
      <w:pPr>
        <w:pStyle w:val="2"/>
        <w:rPr>
          <w:lang w:val="en-US"/>
        </w:rPr>
      </w:pPr>
      <w:bookmarkStart w:id="73" w:name="_Toc256000072"/>
      <w:r w:rsidRPr="00DF5EC7">
        <w:rPr>
          <w:lang w:val="ru"/>
        </w:rPr>
        <w:t>21,1</w:t>
      </w:r>
      <w:r w:rsidRPr="00DF5EC7">
        <w:rPr>
          <w:lang w:val="ru"/>
        </w:rPr>
        <w:tab/>
        <w:t>Таблица параметров</w:t>
      </w:r>
      <w:bookmarkEnd w:id="73"/>
    </w:p>
    <w:tbl>
      <w:tblPr>
        <w:tblW w:w="9258" w:type="dxa"/>
        <w:tblInd w:w="704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814"/>
        <w:gridCol w:w="4281"/>
        <w:gridCol w:w="1200"/>
        <w:gridCol w:w="1963"/>
      </w:tblGrid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77E62">
              <w:rPr>
                <w:rStyle w:val="Bodytext2Bold"/>
                <w:rFonts w:ascii="Arial" w:hAnsi="Arial" w:cs="Arial"/>
                <w:sz w:val="22"/>
                <w:szCs w:val="22"/>
                <w:lang w:val="ru"/>
              </w:rPr>
              <w:t>Имя параметра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77E62">
              <w:rPr>
                <w:rStyle w:val="Bodytext2Bold"/>
                <w:rFonts w:ascii="Arial" w:hAnsi="Arial" w:cs="Arial"/>
                <w:sz w:val="22"/>
                <w:szCs w:val="22"/>
                <w:lang w:val="ru"/>
              </w:rPr>
              <w:t>Функция параметров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77E62">
              <w:rPr>
                <w:rStyle w:val="Bodytext2Bold"/>
                <w:rFonts w:ascii="Arial" w:hAnsi="Arial" w:cs="Arial"/>
                <w:sz w:val="22"/>
                <w:szCs w:val="22"/>
                <w:lang w:val="ru"/>
              </w:rPr>
              <w:t xml:space="preserve">По </w:t>
            </w:r>
            <w:r w:rsidRPr="00077E62">
              <w:rPr>
                <w:rStyle w:val="Bodytext2Bold"/>
                <w:rFonts w:ascii="Arial" w:hAnsi="Arial" w:cs="Arial"/>
                <w:sz w:val="22"/>
                <w:szCs w:val="22"/>
                <w:lang w:val="ru"/>
              </w:rPr>
              <w:t>умолчанию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77E62">
              <w:rPr>
                <w:rStyle w:val="Bodytext2Bold"/>
                <w:rFonts w:ascii="Arial" w:hAnsi="Arial" w:cs="Arial"/>
                <w:sz w:val="22"/>
                <w:szCs w:val="22"/>
                <w:lang w:val="ru"/>
              </w:rPr>
              <w:t>Диапазон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A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Перейти к обрезке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Перейти, обрезать или не обрезать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eastAsia="ru-RU" w:bidi="ru-RU"/>
              </w:rPr>
              <w:t xml:space="preserve">1-9, Нет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Длина после обрезки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После обрезки, чем больше число, тем оно будет длиннее.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1-7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Зафиксируйте иглу перед переходом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Если необходимо зафиксировать иглу перед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переходом, чтобы избежать схода с линии.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Чувствительность к разрыву протектора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Чувствительность обнаружения разрыва боковой линии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3-9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Обнаружение ТВ при переходе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Если обнаружение при переходе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Нет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Да, Нет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Проверьте 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нижний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ТВ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Чувствительность обнаружения разрыва нижней линии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Низкая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Высокая/Средняя/Низкая, НЕТ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Номер L.S после обрезки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Блокировка после начала обрезки, предотвращение выхода из линии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0-3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Номер L.S Временная обрезка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Блокировка стежков при обрезке,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предотвращение выхода за линию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0-3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Длина верхней нити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Необходимо удлинить при вышивании тонкого материала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0,6 мм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0,5-1,0 мм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Автоматическое возвращение при ТВ.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Автоматический возврат стежков после обрыва, головка обрыва дополнит вышивку заранее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Номер вставки стежка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Первые несколько стежков, которые дополняют вышивку, законченную началом работы всей головки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0-5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Режим вставки головки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Используйте одну головку или все головки, когда дополняете вышивку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одна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одна &gt; все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Снижение скорости после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вставки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Если скорость снижается, когда вышивка дополнения завершена.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Автоматический запуск настройки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Непрерывная вышивка установлена как "</w:t>
            </w:r>
            <w:proofErr w:type="spellStart"/>
            <w:r w:rsidRPr="00077E62">
              <w:rPr>
                <w:rFonts w:ascii="Arial" w:hAnsi="Arial" w:cs="Arial"/>
                <w:color w:val="000000"/>
                <w:lang w:val="ru" w:bidi="en-US"/>
              </w:rPr>
              <w:t>Yes</w:t>
            </w:r>
            <w:proofErr w:type="spellEnd"/>
            <w:r w:rsidRPr="00077E62">
              <w:rPr>
                <w:rFonts w:ascii="Arial" w:hAnsi="Arial" w:cs="Arial"/>
                <w:color w:val="000000"/>
                <w:lang w:val="ru" w:bidi="en-US"/>
              </w:rPr>
              <w:t>"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Автоматический обратный старт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Если возврат к начальной точке после окончания вышивки, а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для непрерывной вышивки от конца к концу установлено значение "</w:t>
            </w:r>
            <w:proofErr w:type="spellStart"/>
            <w:r w:rsidRPr="00077E62">
              <w:rPr>
                <w:rFonts w:ascii="Arial" w:hAnsi="Arial" w:cs="Arial"/>
                <w:color w:val="000000"/>
                <w:lang w:val="ru" w:bidi="en-US"/>
              </w:rPr>
              <w:t>No</w:t>
            </w:r>
            <w:proofErr w:type="spellEnd"/>
            <w:r w:rsidRPr="00077E62">
              <w:rPr>
                <w:rFonts w:ascii="Arial" w:hAnsi="Arial" w:cs="Arial"/>
                <w:color w:val="000000"/>
                <w:lang w:val="ru" w:bidi="en-US"/>
              </w:rPr>
              <w:t>"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spacing w:line="240" w:lineRule="auto"/>
              <w:ind w:firstLine="0"/>
              <w:jc w:val="left"/>
              <w:rPr>
                <w:rFonts w:cs="Arial"/>
              </w:rPr>
            </w:pP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Обратные шаги L.S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После медленного вышивания нескольких стежков в течение некоторого времени, иглами задней планки, автоматически происходит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 xml:space="preserve">непрерывное возвращение игл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назад.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>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 xml:space="preserve">Медленная скорость </w:t>
            </w:r>
            <w:proofErr w:type="spellStart"/>
            <w:r w:rsidRPr="00077E62">
              <w:rPr>
                <w:rFonts w:ascii="Arial" w:hAnsi="Arial" w:cs="Arial"/>
                <w:color w:val="000000"/>
                <w:lang w:val="ru" w:bidi="en-US"/>
              </w:rPr>
              <w:t>Emb</w:t>
            </w:r>
            <w:proofErr w:type="spellEnd"/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Скорость главной оси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100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100-500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Длинная </w:t>
            </w:r>
            <w:proofErr w:type="spellStart"/>
            <w:r w:rsidRPr="00077E62">
              <w:rPr>
                <w:rFonts w:ascii="Arial" w:hAnsi="Arial" w:cs="Arial"/>
                <w:color w:val="000000"/>
                <w:lang w:val="ru" w:bidi="en-US"/>
              </w:rPr>
              <w:t>Sti</w:t>
            </w:r>
            <w:proofErr w:type="spellEnd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.  Режим EMB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Режим вышивки длинными стежками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Низкая скорость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Низкая скорость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&gt; П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ерейти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Автоматический переход стежков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Когда большие стежки выполняются в переходе,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превышая некоторое расстояние, машина автоматически разделит более 2 игл для вышивания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6,5 мм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6,5-8,5 мм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Автоматическое снижение скорости ST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Стежки превышают некоторое расстояние, замедление вышивки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6.0 мм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2,0-9,0 мм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Снижение скорости при переходе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Замедление пропорционально текущей скорости при непрерывном переходе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80%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60%-90%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Скорость запуска главной оси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Скорость главной оси при запуске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100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60-200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Максимальная частота вращения главной оси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Максимальная частота вращения главной оси (ограничение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по параметрам машины)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750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550-1200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Максимальная скорость перемещения рамки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Установите 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высокоскоростную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перемещения рамки, чем больше, тем быстрее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Скорость двигателя цвета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Скорость, использующая шаговый двигатель для изменения цвета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Автозапуск при одинаковом цвете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Должен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ли автоматически запускаться при встрече с иглой того же цвета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Остановка рамки при движении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Останавливаться или нет при выходе за пределы рамки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Иглы в головке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А</w:t>
            </w:r>
            <w:proofErr w:type="gramEnd"/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Текущее количество используемых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машиной стежков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n*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1-15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Игла прокалывания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Положение иглы ножа для нарезки (без обнаружения поломки)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0-n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Повтор</w:t>
            </w:r>
          </w:p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Вышивание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Продолжать или нет вышивание после завершения вышивки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Нет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C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Отображать количество стежков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Отображать или нет количество стежков в рисунке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Фильтр данных 0 стежка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Фильтровать или нет 0 стежок в вышивке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Открыть функцию обрезки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Использовать или нет функцию обрезки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Разорвать подъем нити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Поднимать или не поднимать стойку после разрыва блесток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Перенастроить рамку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Находить или нет абсолютную точку отсчета после включения питания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Нет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Углы фиксации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>верхней нити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 xml:space="preserve">Начальный угол, под которым верхняя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 xml:space="preserve">нить захватывает зажим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нити для запуска отводящей нити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>200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200-250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>Напряжение соленоида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Отрегулируйте значение напряжения соленоида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0-5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Задержка нажатия на пуск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Увеличить время смятия при запуске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1-3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Значение стежков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Скорость регулировки стежков в пределах непрерывных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стежков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20*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1-20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Задержка торможения главной оси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Чем больше число, тем позже угол остановки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6*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1-10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Проверка линии подъема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Определите чувствительность пружины, чем больше число, тем больше чувствительность.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5*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Перемещать рамку после обрезки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Перемещать или нет рамку после обрезки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Скорость двигателя крючка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Скорость регулировки шагового двигателя крючка, чем больше число, тем выше скорость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5*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1-5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Остановить ли блокировку оси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Нужно ли блокировать ось после остановки шпинделя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Нет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Да, Нет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Прерванные звуковые подсказки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Протектор сломан Звуковая подсказка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&gt; Н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Автоматическое смещение назад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Нужно ли автоматически возвращаться к точке смещения после завершения задания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Нет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Да, Нет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D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Особенности левой игольной планки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Последнее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выдвижение иглы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proofErr w:type="spellStart"/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,Б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лестки,Шнур,Бисер</w:t>
            </w:r>
            <w:proofErr w:type="spellEnd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Функции правой игольной планки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Функция расширения первой иглы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proofErr w:type="spellStart"/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>,Б</w:t>
            </w:r>
            <w:proofErr w:type="gramEnd"/>
            <w:r w:rsidRPr="00077E62">
              <w:rPr>
                <w:rFonts w:ascii="Arial" w:hAnsi="Arial" w:cs="Arial"/>
                <w:color w:val="000000"/>
                <w:lang w:val="ru" w:bidi="en-US"/>
              </w:rPr>
              <w:t>лестки,Шнур,Бисер</w:t>
            </w:r>
            <w:proofErr w:type="spellEnd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Параметры блесток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Максимальная скорость вышивки блестками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Максимальная скорость вращения шпинделя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во время вышивания блестками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700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300-1000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Подъемный рычаг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Использование посадочной стойки для блесток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Двигатели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Клапаны, двигатели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Скорость детали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Подъемный шаговый двигатель для регулировки скорости, чем больше значение, тем быстрее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1-4</w:t>
            </w:r>
          </w:p>
        </w:tc>
      </w:tr>
      <w:tr w:rsidR="005637B8" w:rsidRPr="00D608EA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Ход левых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блесток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Метод работы с  левыми блестками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  <w:r w:rsidRPr="00D608EA">
              <w:rPr>
                <w:rFonts w:ascii="Arial" w:hAnsi="Arial" w:cs="Arial"/>
                <w:color w:val="000000"/>
                <w:lang w:val="en-US" w:bidi="en-US"/>
              </w:rPr>
              <w:t xml:space="preserve"> A/AB/ABC ABCD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левых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А</w:t>
            </w:r>
            <w:proofErr w:type="gramEnd"/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левых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А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левых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В</w:t>
            </w:r>
            <w:proofErr w:type="gramEnd"/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левых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В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левых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С</w:t>
            </w:r>
            <w:proofErr w:type="gramEnd"/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левых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С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lastRenderedPageBreak/>
              <w:t xml:space="preserve">Размер левых блесток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D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левых блесток D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2-9</w:t>
            </w:r>
          </w:p>
        </w:tc>
      </w:tr>
      <w:tr w:rsidR="005637B8" w:rsidRPr="00D608EA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Ход правых блесток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Метод работы с правыми блестками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  <w:r w:rsidRPr="00D608EA">
              <w:rPr>
                <w:rFonts w:ascii="Arial" w:hAnsi="Arial" w:cs="Arial"/>
                <w:color w:val="000000"/>
                <w:lang w:val="en-US" w:bidi="en-US"/>
              </w:rPr>
              <w:t xml:space="preserve"> A/AB/ABC ABCD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правых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А</w:t>
            </w:r>
            <w:proofErr w:type="gramEnd"/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правых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А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правых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В</w:t>
            </w:r>
            <w:proofErr w:type="gramEnd"/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правых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В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правых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С</w:t>
            </w:r>
            <w:proofErr w:type="gramEnd"/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правых блесток</w:t>
            </w:r>
            <w:proofErr w:type="gramStart"/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С</w:t>
            </w:r>
            <w:proofErr w:type="gram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правых блесток D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правых блесток D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Параметры шнура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Игла шнура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Используйте положение иглы для вышивания шнуром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Закрыть, влево, вправо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Максимальная скорость шнура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Максимальная скорость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вращения шпинделя во время вышивания шнуром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300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300-800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Тип полки для шнура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Какой тип полки для вышивания шнуром использовать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JY*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JY&gt; GJ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Методы подъема шнура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Использование стойки для вышивки шнуром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Двигатели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Клапаны, двигатели 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Амплитуда колебания 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>шнура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Амплитуда колебаний двигателя для вышивки канатом, чем больше значение, тем больше колебания.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0-20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Регулятор слабины шнура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Регулировка натяжения нити для вышивки шнуром, чем больше значение, тем больше ослабление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0-9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Скорость подъема шнура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Скорость шнуровки при электрическом подъеме, чем больше значение, тем быстрее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3*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1-4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Параметры бисера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5D11B4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Режим нанесения бисера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Какой метод управления использовать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1-3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5D11B4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Ограничение скорости вышивания бисером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Максимальная скорость вращения шпинделя во время вышивания бисером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300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300-800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Вышивание бисером с помощью игольной планки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Использование бисера для позиционирования иглы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Закрыть, влево, вправо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5D11B4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Параметры лапки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077E62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Размер прижимной лапки в нижнем</w:t>
            </w: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 положении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 xml:space="preserve">Размер прижимной лапки от нуля до самого нижнего положения 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20-50</w:t>
            </w:r>
          </w:p>
        </w:tc>
      </w:tr>
      <w:tr w:rsidR="005637B8" w:rsidTr="00077E62">
        <w:trPr>
          <w:trHeight w:val="20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Рабочий ход прижимной лапки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D608EA" w:rsidRDefault="0080793A" w:rsidP="00077E62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Высота подъема от самого нижнего положения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7E62" w:rsidRPr="00077E62" w:rsidRDefault="0080793A" w:rsidP="00077E62">
            <w:pPr>
              <w:pStyle w:val="Bodytext20"/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lang w:val="en-US" w:bidi="en-US"/>
              </w:rPr>
            </w:pPr>
            <w:r w:rsidRPr="00077E62">
              <w:rPr>
                <w:rFonts w:ascii="Arial" w:hAnsi="Arial" w:cs="Arial"/>
                <w:color w:val="000000"/>
                <w:lang w:val="ru" w:bidi="en-US"/>
              </w:rPr>
              <w:t>3-8</w:t>
            </w:r>
          </w:p>
        </w:tc>
      </w:tr>
    </w:tbl>
    <w:p w:rsidR="00EA24A3" w:rsidRPr="00D608EA" w:rsidRDefault="0080793A" w:rsidP="00EA24A3">
      <w:pPr>
        <w:rPr>
          <w:b/>
          <w:bCs/>
        </w:rPr>
      </w:pPr>
      <w:r w:rsidRPr="005D11B4">
        <w:rPr>
          <w:b/>
          <w:bCs/>
          <w:lang w:val="ru"/>
        </w:rPr>
        <w:t>n* использование машинных стежков (по умолчанию отсутствует)</w:t>
      </w:r>
    </w:p>
    <w:p w:rsidR="00EA24A3" w:rsidRPr="00D608EA" w:rsidRDefault="0080793A" w:rsidP="00EA24A3">
      <w:pPr>
        <w:rPr>
          <w:b/>
          <w:bCs/>
        </w:rPr>
      </w:pPr>
      <w:r w:rsidRPr="005D11B4">
        <w:rPr>
          <w:b/>
          <w:bCs/>
          <w:lang w:val="ru"/>
        </w:rPr>
        <w:t xml:space="preserve">-* настройка в соответствии с </w:t>
      </w:r>
      <w:r w:rsidRPr="005D11B4">
        <w:rPr>
          <w:b/>
          <w:bCs/>
          <w:lang w:val="ru"/>
        </w:rPr>
        <w:t>вашими требованиями (по умолчанию отсутствует)</w:t>
      </w:r>
    </w:p>
    <w:p w:rsidR="00EA24A3" w:rsidRPr="00DF5EC7" w:rsidRDefault="0080793A" w:rsidP="005D11B4">
      <w:pPr>
        <w:pStyle w:val="2"/>
        <w:rPr>
          <w:lang w:val="en-US"/>
        </w:rPr>
      </w:pPr>
      <w:bookmarkStart w:id="74" w:name="_Toc256000073"/>
      <w:r w:rsidRPr="00DF5EC7">
        <w:rPr>
          <w:lang w:val="ru"/>
        </w:rPr>
        <w:lastRenderedPageBreak/>
        <w:t>21,2</w:t>
      </w:r>
      <w:r w:rsidRPr="00DF5EC7">
        <w:rPr>
          <w:lang w:val="ru"/>
        </w:rPr>
        <w:tab/>
        <w:t>Неисправность системы и ее устранение</w:t>
      </w:r>
      <w:bookmarkEnd w:id="74"/>
    </w:p>
    <w:tbl>
      <w:tblPr>
        <w:tblW w:w="0" w:type="auto"/>
        <w:tblInd w:w="421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738"/>
        <w:gridCol w:w="3773"/>
        <w:gridCol w:w="4114"/>
      </w:tblGrid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3DF0">
              <w:rPr>
                <w:rStyle w:val="Bodytext213ptBold"/>
                <w:rFonts w:ascii="Arial" w:hAnsi="Arial" w:cs="Arial"/>
                <w:sz w:val="22"/>
                <w:szCs w:val="22"/>
                <w:lang w:val="ru"/>
              </w:rPr>
              <w:t>Неисправность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3DF0">
              <w:rPr>
                <w:rStyle w:val="Bodytext213ptBold"/>
                <w:rFonts w:ascii="Arial" w:hAnsi="Arial" w:cs="Arial"/>
                <w:sz w:val="22"/>
                <w:szCs w:val="22"/>
                <w:lang w:val="ru"/>
              </w:rPr>
              <w:t>Причина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3DF0">
              <w:rPr>
                <w:rStyle w:val="Bodytext213ptBold"/>
                <w:rFonts w:ascii="Arial" w:hAnsi="Arial" w:cs="Arial"/>
                <w:sz w:val="22"/>
                <w:szCs w:val="22"/>
                <w:lang w:val="ru"/>
              </w:rPr>
              <w:t>Устранение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 xml:space="preserve">тайм-аут ввода или тайм-аут связи 1/2 многофункциональной платы 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 xml:space="preserve">Неисправность подключения сигнальной линии от рабочей головки к </w:t>
            </w:r>
            <w:r w:rsidRPr="000A3DF0">
              <w:rPr>
                <w:rStyle w:val="Bodytext211pt"/>
                <w:rFonts w:ascii="Arial" w:hAnsi="Arial" w:cs="Arial"/>
                <w:lang w:val="ru"/>
              </w:rPr>
              <w:t>многофункциональной плате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Многофункциональная плата не совместима с рабочей головкой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Многофункциональная плата повреждена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Отремонтируйте кабель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Замените многофункциональную плату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Замените многофункциональную плату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Сенсорная панель не реагирует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 xml:space="preserve">Плохой </w:t>
            </w:r>
            <w:r w:rsidRPr="000A3DF0">
              <w:rPr>
                <w:rStyle w:val="Bodytext211pt"/>
                <w:rFonts w:ascii="Arial" w:hAnsi="Arial" w:cs="Arial"/>
                <w:lang w:val="ru"/>
              </w:rPr>
              <w:t>контакт штекера сенсорной панели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Повреждена сенсорная панель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5"/>
              </w:numPr>
              <w:shd w:val="clear" w:color="auto" w:fill="auto"/>
              <w:tabs>
                <w:tab w:val="left" w:pos="192"/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ab/>
              <w:t>Установите штекер сенсорной панели на место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5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Замените сенсорную панель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 xml:space="preserve">Смещение сенсорной панели (неправильное положение </w:t>
            </w:r>
            <w:proofErr w:type="spellStart"/>
            <w:r w:rsidRPr="000A3DF0">
              <w:rPr>
                <w:rStyle w:val="Bodytext211pt"/>
                <w:rFonts w:ascii="Arial" w:hAnsi="Arial" w:cs="Arial"/>
                <w:lang w:val="ru"/>
              </w:rPr>
              <w:t>Touch</w:t>
            </w:r>
            <w:proofErr w:type="spellEnd"/>
            <w:r w:rsidRPr="000A3DF0">
              <w:rPr>
                <w:rStyle w:val="Bodytext211pt"/>
                <w:rFonts w:ascii="Arial" w:hAnsi="Arial" w:cs="Arial"/>
                <w:lang w:val="ru"/>
              </w:rPr>
              <w:t xml:space="preserve"> </w:t>
            </w:r>
            <w:proofErr w:type="spellStart"/>
            <w:r w:rsidRPr="000A3DF0">
              <w:rPr>
                <w:rStyle w:val="Bodytext211pt"/>
                <w:rFonts w:ascii="Arial" w:hAnsi="Arial" w:cs="Arial"/>
                <w:lang w:val="ru"/>
              </w:rPr>
              <w:t>position</w:t>
            </w:r>
            <w:proofErr w:type="spellEnd"/>
            <w:r w:rsidRPr="000A3DF0">
              <w:rPr>
                <w:rStyle w:val="Bodytext211pt"/>
                <w:rFonts w:ascii="Arial" w:hAnsi="Arial" w:cs="Arial"/>
                <w:lang w:val="ru"/>
              </w:rPr>
              <w:t>)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Старение сенсорной панели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Повреждена сенсорная панель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7"/>
              </w:numPr>
              <w:shd w:val="clear" w:color="auto" w:fill="auto"/>
              <w:tabs>
                <w:tab w:val="left" w:pos="223"/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Fonts w:ascii="Arial" w:hAnsi="Arial" w:cs="Arial"/>
                <w:color w:val="000000"/>
                <w:lang w:val="ru" w:bidi="en-US"/>
              </w:rPr>
              <w:t>Повторная калибровка положения сенсорной панели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7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Замените сенсорную панель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Главная ось не в положении 100 градусов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Главная ось не останавливается на 100 градусах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Переместите главную ось на 100 градусов с помощью толчкового переключателя или вручную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Главная ось не поворачивается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Контроллер главной оси не подает сигнал или отсутствует питание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Двигатель главной оси не подает питание или неисправен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Контроллер или двигатель вышел из строя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проверьте сигнальный провод или провод питания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 xml:space="preserve">проверьте входное </w:t>
            </w:r>
            <w:r w:rsidRPr="000A3DF0">
              <w:rPr>
                <w:rStyle w:val="Bodytext211pt"/>
                <w:rFonts w:ascii="Arial" w:hAnsi="Arial" w:cs="Arial"/>
                <w:lang w:val="ru"/>
              </w:rPr>
              <w:t>питание двигателя главной оси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</w:rPr>
            </w:pPr>
            <w:r w:rsidRPr="000A3DF0">
              <w:rPr>
                <w:rStyle w:val="Bodytext211pt"/>
                <w:rFonts w:ascii="Arial" w:hAnsi="Arial" w:cs="Arial"/>
                <w:lang w:val="ru"/>
              </w:rPr>
              <w:t>замените контроллер или двигатель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Реверсивный поворот главной оси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10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Ошибка параметров </w:t>
            </w:r>
            <w:proofErr w:type="spellStart"/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сервоконтроллера</w:t>
            </w:r>
            <w:proofErr w:type="spellEnd"/>
          </w:p>
          <w:p w:rsidR="005D11B4" w:rsidRPr="00D608EA" w:rsidRDefault="0080793A" w:rsidP="000A3DF0">
            <w:pPr>
              <w:pStyle w:val="Bodytext20"/>
              <w:numPr>
                <w:ilvl w:val="0"/>
                <w:numId w:val="10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Кодер A/B перепутал фазы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3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Сбросьте параметры </w:t>
            </w:r>
            <w:proofErr w:type="spellStart"/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сервоконтроллера</w:t>
            </w:r>
            <w:proofErr w:type="spellEnd"/>
          </w:p>
          <w:p w:rsidR="005D11B4" w:rsidRPr="00D608EA" w:rsidRDefault="0080793A" w:rsidP="000A3DF0">
            <w:pPr>
              <w:pStyle w:val="Bodytext20"/>
              <w:numPr>
                <w:ilvl w:val="0"/>
                <w:numId w:val="3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Отрегулируйте соединение фаз кодера A/B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Нет нулевого положения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11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Неисправность панели нулевого сигнала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11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Неисправность соединения нулевого положения с главной платой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1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панель нулевого положения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1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или замените соединительный провод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D608EA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Измените цвет в избыточном режиме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1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Двигатель изменения цвета не вращается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1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Заело деталь машины для изменения цвета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1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Неисправность </w:t>
            </w:r>
            <w:proofErr w:type="gramStart"/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провода питания двигателя изменения цвета</w:t>
            </w:r>
            <w:proofErr w:type="gramEnd"/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1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двигатель цвета или провод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1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Отремонтируйте или замените неисправную деталь машины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1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или замените провод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Нет положения стежка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1.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ab/>
              <w:t xml:space="preserve">Неисправность 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положения колесика обнаружения стежков</w:t>
            </w:r>
          </w:p>
          <w:p w:rsidR="005D11B4" w:rsidRPr="000A3DF0" w:rsidRDefault="0080793A" w:rsidP="000A3DF0">
            <w:pPr>
              <w:pStyle w:val="Bodytext20"/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2.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ab/>
              <w:t xml:space="preserve">Неисправность платы обнаружения стежков 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15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Отрегулируйте положение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15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плату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Неисправность драйвера двигателя X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1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Защита драйвера X от перенапряжения или перегрузки по току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1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lastRenderedPageBreak/>
              <w:t>Драйвер поврежден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17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lastRenderedPageBreak/>
              <w:t xml:space="preserve">Проверьте входное 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питание драйвера и снова включите питание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17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драйвер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lastRenderedPageBreak/>
              <w:t>Неисправность драйвера двигателя Y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18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Защита драйвера Y от перенапряжения или перегрузки по току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18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Драйвер поврежден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1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входное питание драйвера и снова включите питание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1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драйвер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Накладка не на месте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20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Отсутствует обнаружение бесконтактного выключателя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0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Бесконтактный выключатель поврежден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21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Вручную отрегулируйте положение накладки 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1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бесконтактный датчик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Двигатель накладки не вращается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2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Плохой контакт штекера двигателя или кабеля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Многофункциональная плата повреждена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2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Двигатель поврежден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2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кабель или штекер, установите штекер на место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многофункциональную плату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3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двигатель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Двигатель крючка не вращается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2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Плохой контакт штекера двигателя или кабеля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Многофункциональная плата повреждена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4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Двигатель поврежден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25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кабель или штекер, установите штекер на место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5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многофункциональную плату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5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двигатель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D608EA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Неисправность головки замка (падение </w:t>
            </w:r>
            <w:proofErr w:type="spellStart"/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стежкового</w:t>
            </w:r>
            <w:proofErr w:type="spellEnd"/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 штока)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2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Плохой контакт штекера двигателя 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или кабеля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Многофункциональная плата повреждена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Двигатель поврежден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26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Механическое неправильное положение или заклинивание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numPr>
                <w:ilvl w:val="0"/>
                <w:numId w:val="27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кабель или штекер, установите штекер на место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7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многофункциональную плату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7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двигатель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7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Ремонт деталей механизма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Неправильное положение блёсток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shd w:val="clear" w:color="auto" w:fill="auto"/>
              <w:tabs>
                <w:tab w:val="left" w:pos="158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Ошибка установки планки стежков блёсток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shd w:val="clear" w:color="auto" w:fill="auto"/>
              <w:tabs>
                <w:tab w:val="left" w:pos="139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Переустановка последовательности смены цвета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Ненормальное обнаружение обрыва стежка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1.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ab/>
              <w:t>Неправильное положение установки оптического соединителя</w:t>
            </w:r>
          </w:p>
          <w:p w:rsidR="005D11B4" w:rsidRPr="00D608EA" w:rsidRDefault="0080793A" w:rsidP="000A3DF0">
            <w:pPr>
              <w:pStyle w:val="Bodytext20"/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2.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ab/>
              <w:t xml:space="preserve">Неисправность платы оптического 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соединителя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28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Неисправность кабеля или штекера от оптического соединителя к многофункциональной плате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8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Многофункциональная плата повреждена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28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Ошибка настройки параметров вышивки "Обрыв нити по ширине" или "Обрыв нити по низу"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2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Повторная регулировка установки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оптический соединитель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2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кабель, установите штекер на место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Замените многофункциональную плату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29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Поправьте настройку параметра вышивки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Неправильное расположение рисунка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30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Ошибка данных рисунка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30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Высокая скорость вращения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30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Низкий ток драйвера XY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30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Механическая неисправность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numPr>
                <w:ilvl w:val="0"/>
                <w:numId w:val="31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Проверьте исполнение рисунка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31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Уменьшите скорость вращения главной оси</w:t>
            </w:r>
          </w:p>
          <w:p w:rsidR="005D11B4" w:rsidRPr="00D608EA" w:rsidRDefault="0080793A" w:rsidP="000A3DF0">
            <w:pPr>
              <w:pStyle w:val="Bodytext20"/>
              <w:numPr>
                <w:ilvl w:val="0"/>
                <w:numId w:val="31"/>
              </w:numPr>
              <w:shd w:val="clear" w:color="auto" w:fill="auto"/>
              <w:tabs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Отрегулируйте ток привода или измените скорость числовых значений шага иглы </w:t>
            </w:r>
          </w:p>
          <w:p w:rsidR="005D11B4" w:rsidRPr="000A3DF0" w:rsidRDefault="0080793A" w:rsidP="000A3DF0">
            <w:pPr>
              <w:pStyle w:val="Bodytext20"/>
              <w:numPr>
                <w:ilvl w:val="0"/>
                <w:numId w:val="31"/>
              </w:numPr>
              <w:shd w:val="clear" w:color="auto" w:fill="auto"/>
              <w:tabs>
                <w:tab w:val="left" w:pos="182"/>
                <w:tab w:val="left" w:pos="303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ab/>
              <w:t>Ремонт деталей механизма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Неисправность предела +X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shd w:val="clear" w:color="auto" w:fill="auto"/>
              <w:tabs>
                <w:tab w:val="left" w:pos="158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Ограничение направления +X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shd w:val="clear" w:color="auto" w:fill="auto"/>
              <w:tabs>
                <w:tab w:val="left" w:pos="139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Вручную переместить рамку в противоположном направлении 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Неисправность 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lastRenderedPageBreak/>
              <w:t>предела -X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shd w:val="clear" w:color="auto" w:fill="auto"/>
              <w:tabs>
                <w:tab w:val="left" w:pos="158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lastRenderedPageBreak/>
              <w:t>Ограничение направления -X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shd w:val="clear" w:color="auto" w:fill="auto"/>
              <w:tabs>
                <w:tab w:val="left" w:pos="139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Вручную переместить рамку в </w:t>
            </w: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lastRenderedPageBreak/>
              <w:t xml:space="preserve">противоположном направлении 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lastRenderedPageBreak/>
              <w:t>Неисправность предела +Y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shd w:val="clear" w:color="auto" w:fill="auto"/>
              <w:tabs>
                <w:tab w:val="left" w:pos="158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Ограничение направления +Y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shd w:val="clear" w:color="auto" w:fill="auto"/>
              <w:tabs>
                <w:tab w:val="left" w:pos="139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Вручную переместить рамку в противоположном направлении </w:t>
            </w:r>
          </w:p>
        </w:tc>
      </w:tr>
      <w:tr w:rsidR="005637B8" w:rsidTr="000A3DF0">
        <w:trPr>
          <w:trHeight w:val="20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11B4" w:rsidRPr="000A3DF0" w:rsidRDefault="0080793A" w:rsidP="000A3DF0">
            <w:pPr>
              <w:pStyle w:val="Bodytext20"/>
              <w:shd w:val="clear" w:color="auto" w:fill="auto"/>
              <w:spacing w:before="0" w:line="240" w:lineRule="auto"/>
              <w:ind w:firstLine="0"/>
              <w:jc w:val="center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Неисправность предела -Y</w:t>
            </w:r>
          </w:p>
        </w:tc>
        <w:tc>
          <w:tcPr>
            <w:tcW w:w="3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11B4" w:rsidRPr="000A3DF0" w:rsidRDefault="0080793A" w:rsidP="000A3DF0">
            <w:pPr>
              <w:pStyle w:val="Bodytext20"/>
              <w:shd w:val="clear" w:color="auto" w:fill="auto"/>
              <w:tabs>
                <w:tab w:val="left" w:pos="158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val="en-US"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>Ограничение направления -Y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11B4" w:rsidRPr="00D608EA" w:rsidRDefault="0080793A" w:rsidP="000A3DF0">
            <w:pPr>
              <w:pStyle w:val="Bodytext20"/>
              <w:shd w:val="clear" w:color="auto" w:fill="auto"/>
              <w:tabs>
                <w:tab w:val="left" w:pos="139"/>
              </w:tabs>
              <w:spacing w:before="0" w:line="240" w:lineRule="auto"/>
              <w:ind w:firstLine="0"/>
              <w:jc w:val="left"/>
              <w:rPr>
                <w:rFonts w:ascii="Arial" w:hAnsi="Arial" w:cs="Arial"/>
                <w:color w:val="000000"/>
                <w:shd w:val="clear" w:color="auto" w:fill="FFFFFF"/>
                <w:lang w:bidi="en-US"/>
              </w:rPr>
            </w:pPr>
            <w:r w:rsidRPr="000A3DF0">
              <w:rPr>
                <w:rFonts w:ascii="Arial" w:hAnsi="Arial" w:cs="Arial"/>
                <w:color w:val="000000"/>
                <w:shd w:val="clear" w:color="auto" w:fill="FFFFFF"/>
                <w:lang w:val="ru" w:bidi="en-US"/>
              </w:rPr>
              <w:t xml:space="preserve">Вручную переместить рамку в противоположном направлении </w:t>
            </w:r>
          </w:p>
        </w:tc>
      </w:tr>
    </w:tbl>
    <w:p w:rsidR="003B44EE" w:rsidRPr="00D608EA" w:rsidRDefault="003B44EE" w:rsidP="005D11B4"/>
    <w:sectPr w:rsidR="003B44EE" w:rsidRPr="00D608EA" w:rsidSect="00FE5C3A">
      <w:headerReference w:type="even" r:id="rId182"/>
      <w:headerReference w:type="default" r:id="rId183"/>
      <w:footerReference w:type="even" r:id="rId184"/>
      <w:footerReference w:type="default" r:id="rId185"/>
      <w:pgSz w:w="11906" w:h="16838"/>
      <w:pgMar w:top="1418" w:right="566" w:bottom="1276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93A" w:rsidRDefault="0080793A">
      <w:pPr>
        <w:spacing w:line="240" w:lineRule="auto"/>
      </w:pPr>
      <w:r>
        <w:separator/>
      </w:r>
    </w:p>
  </w:endnote>
  <w:endnote w:type="continuationSeparator" w:id="0">
    <w:p w:rsidR="0080793A" w:rsidRDefault="008079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078911"/>
      <w:docPartObj>
        <w:docPartGallery w:val="Page Numbers (Bottom of Page)"/>
        <w:docPartUnique/>
      </w:docPartObj>
    </w:sdtPr>
    <w:sdtEndPr/>
    <w:sdtContent>
      <w:p w:rsidR="00EA24A3" w:rsidRDefault="0080793A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8EA">
          <w:rPr>
            <w:noProof/>
          </w:rPr>
          <w:t>II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006086"/>
      <w:docPartObj>
        <w:docPartGallery w:val="Page Numbers (Bottom of Page)"/>
        <w:docPartUnique/>
      </w:docPartObj>
    </w:sdtPr>
    <w:sdtEndPr/>
    <w:sdtContent>
      <w:p w:rsidR="00EA24A3" w:rsidRDefault="0080793A" w:rsidP="00EA24A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8EA">
          <w:rPr>
            <w:noProof/>
          </w:rPr>
          <w:t>III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ABB" w:rsidRDefault="007E4ABB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ABB" w:rsidRDefault="007E4ABB" w:rsidP="00EA24A3">
    <w:pPr>
      <w:pStyle w:val="a5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1470073"/>
      <w:docPartObj>
        <w:docPartGallery w:val="Page Numbers (Bottom of Page)"/>
        <w:docPartUnique/>
      </w:docPartObj>
    </w:sdtPr>
    <w:sdtEndPr/>
    <w:sdtContent>
      <w:p w:rsidR="007E4ABB" w:rsidRDefault="0080793A" w:rsidP="007E4ABB">
        <w:pPr>
          <w:pStyle w:val="a5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8EA">
          <w:rPr>
            <w:noProof/>
          </w:rPr>
          <w:t>52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7128021"/>
      <w:docPartObj>
        <w:docPartGallery w:val="Page Numbers (Bottom of Page)"/>
        <w:docPartUnique/>
      </w:docPartObj>
    </w:sdtPr>
    <w:sdtEndPr/>
    <w:sdtContent>
      <w:p w:rsidR="007E4ABB" w:rsidRDefault="0080793A" w:rsidP="007E4A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8EA">
          <w:rPr>
            <w:noProof/>
          </w:rPr>
          <w:t>51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93A" w:rsidRDefault="0080793A">
      <w:pPr>
        <w:spacing w:line="240" w:lineRule="auto"/>
      </w:pPr>
      <w:r>
        <w:separator/>
      </w:r>
    </w:p>
  </w:footnote>
  <w:footnote w:type="continuationSeparator" w:id="0">
    <w:p w:rsidR="0080793A" w:rsidRDefault="008079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A3" w:rsidRPr="00EA24A3" w:rsidRDefault="0080793A" w:rsidP="00EA24A3">
    <w:pPr>
      <w:pBdr>
        <w:bottom w:val="single" w:sz="4" w:space="1" w:color="auto"/>
      </w:pBdr>
      <w:jc w:val="right"/>
    </w:pPr>
    <w:r w:rsidRPr="00EA24A3">
      <w:rPr>
        <w:lang w:val="ru"/>
      </w:rPr>
      <w:t>TE-515L РУКОВОДСТВО ПО КОМПЬЮТЕРИЗИРОВАННОЙ ВЫШИВКЕ</w:t>
    </w:r>
  </w:p>
  <w:p w:rsidR="00EA24A3" w:rsidRDefault="00EA24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A3" w:rsidRPr="00EA24A3" w:rsidRDefault="0080793A" w:rsidP="00EA24A3">
    <w:pPr>
      <w:pBdr>
        <w:bottom w:val="single" w:sz="4" w:space="1" w:color="auto"/>
      </w:pBdr>
      <w:jc w:val="right"/>
    </w:pPr>
    <w:r w:rsidRPr="00EA24A3">
      <w:rPr>
        <w:lang w:val="ru"/>
      </w:rPr>
      <w:t xml:space="preserve">TE-515L РУКОВОДСТВО ПО </w:t>
    </w:r>
    <w:r w:rsidRPr="00EA24A3">
      <w:rPr>
        <w:lang w:val="ru"/>
      </w:rPr>
      <w:t>КОМПЬЮТЕРИЗИРОВАННОЙ ВЫШИВКЕ</w:t>
    </w:r>
  </w:p>
  <w:p w:rsidR="00EA24A3" w:rsidRDefault="00EA24A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ABB" w:rsidRDefault="007E4ABB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ABB" w:rsidRDefault="007E4ABB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ABB" w:rsidRPr="00EA24A3" w:rsidRDefault="0080793A" w:rsidP="00EA24A3">
    <w:pPr>
      <w:pBdr>
        <w:bottom w:val="single" w:sz="4" w:space="1" w:color="auto"/>
      </w:pBdr>
      <w:jc w:val="right"/>
    </w:pPr>
    <w:r w:rsidRPr="00EA24A3">
      <w:rPr>
        <w:lang w:val="ru"/>
      </w:rPr>
      <w:t>TE-515L РУКОВОДСТВО ПО КОМПЬЮТЕРИЗИРОВАННОЙ ВЫШИВКЕ</w:t>
    </w:r>
  </w:p>
  <w:p w:rsidR="007E4ABB" w:rsidRDefault="007E4ABB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ABB" w:rsidRPr="00EA24A3" w:rsidRDefault="0080793A" w:rsidP="007E4ABB">
    <w:pPr>
      <w:pBdr>
        <w:bottom w:val="single" w:sz="4" w:space="1" w:color="auto"/>
      </w:pBdr>
      <w:jc w:val="right"/>
    </w:pPr>
    <w:r w:rsidRPr="00EA24A3">
      <w:rPr>
        <w:lang w:val="ru"/>
      </w:rPr>
      <w:t xml:space="preserve">TE-515L РУКОВОДСТВО ПО </w:t>
    </w:r>
    <w:r w:rsidRPr="00EA24A3">
      <w:rPr>
        <w:lang w:val="ru"/>
      </w:rPr>
      <w:t>КОМПЬЮТЕРИЗИРОВАННОЙ ВЫШИВКЕ</w:t>
    </w:r>
  </w:p>
  <w:p w:rsidR="007E4ABB" w:rsidRDefault="007E4AB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.1pt;height:2.35pt" o:bullet="t">
        <v:imagedata r:id="rId1" o:title=""/>
      </v:shape>
    </w:pict>
  </w:numPicBullet>
  <w:abstractNum w:abstractNumId="0">
    <w:nsid w:val="01763C80"/>
    <w:multiLevelType w:val="multilevel"/>
    <w:tmpl w:val="8A6E2B3C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95226E"/>
    <w:multiLevelType w:val="multilevel"/>
    <w:tmpl w:val="342E1D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E352DB"/>
    <w:multiLevelType w:val="multilevel"/>
    <w:tmpl w:val="AA18F3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1348D2"/>
    <w:multiLevelType w:val="hybridMultilevel"/>
    <w:tmpl w:val="BFB62220"/>
    <w:lvl w:ilvl="0" w:tplc="A8CC3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8EE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9EC4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88E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D23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304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F022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CC74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704B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1408D"/>
    <w:multiLevelType w:val="multilevel"/>
    <w:tmpl w:val="20DC0D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0772C74"/>
    <w:multiLevelType w:val="multilevel"/>
    <w:tmpl w:val="1826D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8B4450"/>
    <w:multiLevelType w:val="multilevel"/>
    <w:tmpl w:val="C1CEAC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63154F"/>
    <w:multiLevelType w:val="multilevel"/>
    <w:tmpl w:val="595486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0A7405"/>
    <w:multiLevelType w:val="multilevel"/>
    <w:tmpl w:val="54AA68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5D7DB8"/>
    <w:multiLevelType w:val="multilevel"/>
    <w:tmpl w:val="8B6C4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6A60D9"/>
    <w:multiLevelType w:val="multilevel"/>
    <w:tmpl w:val="4774A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0A7337E"/>
    <w:multiLevelType w:val="multilevel"/>
    <w:tmpl w:val="4FF4C8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DA5DB5"/>
    <w:multiLevelType w:val="multilevel"/>
    <w:tmpl w:val="678E3D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257B46"/>
    <w:multiLevelType w:val="multilevel"/>
    <w:tmpl w:val="0A6E84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791FE1"/>
    <w:multiLevelType w:val="multilevel"/>
    <w:tmpl w:val="24F2CF7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D55EA0"/>
    <w:multiLevelType w:val="multilevel"/>
    <w:tmpl w:val="E34EC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3F5BA2"/>
    <w:multiLevelType w:val="multilevel"/>
    <w:tmpl w:val="20A6E5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9811B74"/>
    <w:multiLevelType w:val="multilevel"/>
    <w:tmpl w:val="B19C2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F9348D"/>
    <w:multiLevelType w:val="multilevel"/>
    <w:tmpl w:val="6D8042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196B72"/>
    <w:multiLevelType w:val="multilevel"/>
    <w:tmpl w:val="9232F8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021D82"/>
    <w:multiLevelType w:val="multilevel"/>
    <w:tmpl w:val="9C0874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F33A72"/>
    <w:multiLevelType w:val="multilevel"/>
    <w:tmpl w:val="E2D6DC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35949B4"/>
    <w:multiLevelType w:val="multilevel"/>
    <w:tmpl w:val="864C86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7A5143F"/>
    <w:multiLevelType w:val="multilevel"/>
    <w:tmpl w:val="9C0874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126E3E"/>
    <w:multiLevelType w:val="multilevel"/>
    <w:tmpl w:val="FBF45E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024038C"/>
    <w:multiLevelType w:val="multilevel"/>
    <w:tmpl w:val="5D9227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27D1BFA"/>
    <w:multiLevelType w:val="multilevel"/>
    <w:tmpl w:val="D56C2C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037EF7"/>
    <w:multiLevelType w:val="multilevel"/>
    <w:tmpl w:val="3F38D7D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F2657E3"/>
    <w:multiLevelType w:val="multilevel"/>
    <w:tmpl w:val="DFD0B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07F7FBA"/>
    <w:multiLevelType w:val="multilevel"/>
    <w:tmpl w:val="A8BE28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FB2473"/>
    <w:multiLevelType w:val="multilevel"/>
    <w:tmpl w:val="FAE270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4C042AA"/>
    <w:multiLevelType w:val="multilevel"/>
    <w:tmpl w:val="52247F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15"/>
  </w:num>
  <w:num w:numId="4">
    <w:abstractNumId w:val="11"/>
  </w:num>
  <w:num w:numId="5">
    <w:abstractNumId w:val="14"/>
  </w:num>
  <w:num w:numId="6">
    <w:abstractNumId w:val="25"/>
  </w:num>
  <w:num w:numId="7">
    <w:abstractNumId w:val="0"/>
  </w:num>
  <w:num w:numId="8">
    <w:abstractNumId w:val="5"/>
  </w:num>
  <w:num w:numId="9">
    <w:abstractNumId w:val="24"/>
  </w:num>
  <w:num w:numId="10">
    <w:abstractNumId w:val="20"/>
  </w:num>
  <w:num w:numId="11">
    <w:abstractNumId w:val="1"/>
  </w:num>
  <w:num w:numId="12">
    <w:abstractNumId w:val="16"/>
  </w:num>
  <w:num w:numId="13">
    <w:abstractNumId w:val="22"/>
  </w:num>
  <w:num w:numId="14">
    <w:abstractNumId w:val="9"/>
  </w:num>
  <w:num w:numId="15">
    <w:abstractNumId w:val="19"/>
  </w:num>
  <w:num w:numId="16">
    <w:abstractNumId w:val="13"/>
  </w:num>
  <w:num w:numId="17">
    <w:abstractNumId w:val="10"/>
  </w:num>
  <w:num w:numId="18">
    <w:abstractNumId w:val="7"/>
  </w:num>
  <w:num w:numId="19">
    <w:abstractNumId w:val="26"/>
  </w:num>
  <w:num w:numId="20">
    <w:abstractNumId w:val="2"/>
  </w:num>
  <w:num w:numId="21">
    <w:abstractNumId w:val="28"/>
  </w:num>
  <w:num w:numId="22">
    <w:abstractNumId w:val="29"/>
  </w:num>
  <w:num w:numId="23">
    <w:abstractNumId w:val="4"/>
  </w:num>
  <w:num w:numId="24">
    <w:abstractNumId w:val="18"/>
  </w:num>
  <w:num w:numId="25">
    <w:abstractNumId w:val="30"/>
  </w:num>
  <w:num w:numId="26">
    <w:abstractNumId w:val="8"/>
  </w:num>
  <w:num w:numId="27">
    <w:abstractNumId w:val="21"/>
  </w:num>
  <w:num w:numId="28">
    <w:abstractNumId w:val="27"/>
  </w:num>
  <w:num w:numId="29">
    <w:abstractNumId w:val="17"/>
  </w:num>
  <w:num w:numId="30">
    <w:abstractNumId w:val="6"/>
  </w:num>
  <w:num w:numId="31">
    <w:abstractNumId w:val="3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4A3"/>
    <w:rsid w:val="00077E62"/>
    <w:rsid w:val="00087D3B"/>
    <w:rsid w:val="000A3DF0"/>
    <w:rsid w:val="002F66DF"/>
    <w:rsid w:val="00336D6E"/>
    <w:rsid w:val="00356887"/>
    <w:rsid w:val="003B44EE"/>
    <w:rsid w:val="003C67AB"/>
    <w:rsid w:val="003D7E0F"/>
    <w:rsid w:val="00446291"/>
    <w:rsid w:val="005637B8"/>
    <w:rsid w:val="00595135"/>
    <w:rsid w:val="005C3E9D"/>
    <w:rsid w:val="005D11B4"/>
    <w:rsid w:val="006679CB"/>
    <w:rsid w:val="00742872"/>
    <w:rsid w:val="007E4ABB"/>
    <w:rsid w:val="0080793A"/>
    <w:rsid w:val="00884110"/>
    <w:rsid w:val="009C38F4"/>
    <w:rsid w:val="009E68CD"/>
    <w:rsid w:val="00B0654A"/>
    <w:rsid w:val="00C953B7"/>
    <w:rsid w:val="00CF7AD5"/>
    <w:rsid w:val="00D34539"/>
    <w:rsid w:val="00D608EA"/>
    <w:rsid w:val="00D66604"/>
    <w:rsid w:val="00D76960"/>
    <w:rsid w:val="00DF5EC7"/>
    <w:rsid w:val="00EA24A3"/>
    <w:rsid w:val="00F140FA"/>
    <w:rsid w:val="00F82DD5"/>
    <w:rsid w:val="00F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ABB"/>
    <w:pPr>
      <w:spacing w:after="0" w:line="360" w:lineRule="auto"/>
      <w:ind w:firstLine="567"/>
      <w:jc w:val="both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7E4ABB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B"/>
    <w:pPr>
      <w:keepNext/>
      <w:keepLines/>
      <w:spacing w:before="120" w:after="120"/>
      <w:ind w:firstLine="0"/>
      <w:outlineLvl w:val="1"/>
    </w:pPr>
    <w:rPr>
      <w:rFonts w:eastAsiaTheme="majorEastAsia" w:cstheme="majorBidi"/>
      <w:b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B"/>
    <w:pPr>
      <w:keepNext/>
      <w:keepLines/>
      <w:spacing w:before="120" w:after="12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4A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24A3"/>
    <w:rPr>
      <w:rFonts w:ascii="Arial" w:hAnsi="Arial"/>
    </w:rPr>
  </w:style>
  <w:style w:type="paragraph" w:styleId="a5">
    <w:name w:val="footer"/>
    <w:basedOn w:val="a"/>
    <w:link w:val="a6"/>
    <w:uiPriority w:val="99"/>
    <w:unhideWhenUsed/>
    <w:rsid w:val="00EA24A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24A3"/>
    <w:rPr>
      <w:rFonts w:ascii="Arial" w:hAnsi="Arial"/>
    </w:rPr>
  </w:style>
  <w:style w:type="character" w:customStyle="1" w:styleId="10">
    <w:name w:val="Заголовок 1 Знак"/>
    <w:basedOn w:val="a0"/>
    <w:link w:val="1"/>
    <w:uiPriority w:val="9"/>
    <w:rsid w:val="007E4ABB"/>
    <w:rPr>
      <w:rFonts w:ascii="Arial" w:eastAsiaTheme="majorEastAsia" w:hAnsi="Arial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B"/>
    <w:rPr>
      <w:rFonts w:ascii="Arial" w:eastAsiaTheme="majorEastAsia" w:hAnsi="Arial" w:cstheme="majorBidi"/>
      <w:b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B"/>
    <w:rPr>
      <w:rFonts w:ascii="Arial" w:eastAsiaTheme="majorEastAsia" w:hAnsi="Arial" w:cstheme="majorBidi"/>
      <w:b/>
      <w:sz w:val="24"/>
      <w:szCs w:val="24"/>
    </w:rPr>
  </w:style>
  <w:style w:type="paragraph" w:styleId="a7">
    <w:name w:val="List Paragraph"/>
    <w:basedOn w:val="a"/>
    <w:uiPriority w:val="34"/>
    <w:qFormat/>
    <w:rsid w:val="00D34539"/>
    <w:pPr>
      <w:ind w:left="720"/>
      <w:contextualSpacing/>
    </w:pPr>
  </w:style>
  <w:style w:type="character" w:customStyle="1" w:styleId="fontstyle01">
    <w:name w:val="fontstyle01"/>
    <w:basedOn w:val="a0"/>
    <w:rsid w:val="00DF5EC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dytext2">
    <w:name w:val="Body text (2)_"/>
    <w:basedOn w:val="a0"/>
    <w:link w:val="Bodytext20"/>
    <w:rsid w:val="00077E6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Bold">
    <w:name w:val="Body text (2) + Bold"/>
    <w:basedOn w:val="Bodytext2"/>
    <w:rsid w:val="00077E6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0">
    <w:name w:val="Body text (2)"/>
    <w:basedOn w:val="a"/>
    <w:link w:val="Bodytext2"/>
    <w:rsid w:val="00077E62"/>
    <w:pPr>
      <w:widowControl w:val="0"/>
      <w:shd w:val="clear" w:color="auto" w:fill="FFFFFF"/>
      <w:spacing w:before="540" w:line="466" w:lineRule="exact"/>
      <w:ind w:hanging="1440"/>
    </w:pPr>
    <w:rPr>
      <w:rFonts w:ascii="Times New Roman" w:eastAsia="Times New Roman" w:hAnsi="Times New Roman" w:cs="Times New Roman"/>
    </w:rPr>
  </w:style>
  <w:style w:type="character" w:customStyle="1" w:styleId="Bodytext213ptBold">
    <w:name w:val="Body text (2) + 13 pt;Bold"/>
    <w:basedOn w:val="Bodytext2"/>
    <w:rsid w:val="005D11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Bodytext211pt">
    <w:name w:val="Body text (2) + 11 pt"/>
    <w:basedOn w:val="Bodytext2"/>
    <w:rsid w:val="005D1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11">
    <w:name w:val="toc 1"/>
    <w:basedOn w:val="a"/>
    <w:next w:val="a"/>
    <w:autoRedefine/>
    <w:uiPriority w:val="39"/>
    <w:unhideWhenUsed/>
    <w:rsid w:val="000A3DF0"/>
    <w:pPr>
      <w:spacing w:after="10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0A3DF0"/>
    <w:pPr>
      <w:ind w:left="221"/>
    </w:pPr>
  </w:style>
  <w:style w:type="paragraph" w:styleId="31">
    <w:name w:val="toc 3"/>
    <w:basedOn w:val="a"/>
    <w:next w:val="a"/>
    <w:autoRedefine/>
    <w:uiPriority w:val="39"/>
    <w:unhideWhenUsed/>
    <w:rsid w:val="000A3DF0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0A3DF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608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0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ABB"/>
    <w:pPr>
      <w:spacing w:after="0" w:line="360" w:lineRule="auto"/>
      <w:ind w:firstLine="567"/>
      <w:jc w:val="both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7E4ABB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B"/>
    <w:pPr>
      <w:keepNext/>
      <w:keepLines/>
      <w:spacing w:before="120" w:after="120"/>
      <w:ind w:firstLine="0"/>
      <w:outlineLvl w:val="1"/>
    </w:pPr>
    <w:rPr>
      <w:rFonts w:eastAsiaTheme="majorEastAsia" w:cstheme="majorBidi"/>
      <w:b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B"/>
    <w:pPr>
      <w:keepNext/>
      <w:keepLines/>
      <w:spacing w:before="120" w:after="12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4A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24A3"/>
    <w:rPr>
      <w:rFonts w:ascii="Arial" w:hAnsi="Arial"/>
    </w:rPr>
  </w:style>
  <w:style w:type="paragraph" w:styleId="a5">
    <w:name w:val="footer"/>
    <w:basedOn w:val="a"/>
    <w:link w:val="a6"/>
    <w:uiPriority w:val="99"/>
    <w:unhideWhenUsed/>
    <w:rsid w:val="00EA24A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24A3"/>
    <w:rPr>
      <w:rFonts w:ascii="Arial" w:hAnsi="Arial"/>
    </w:rPr>
  </w:style>
  <w:style w:type="character" w:customStyle="1" w:styleId="10">
    <w:name w:val="Заголовок 1 Знак"/>
    <w:basedOn w:val="a0"/>
    <w:link w:val="1"/>
    <w:uiPriority w:val="9"/>
    <w:rsid w:val="007E4ABB"/>
    <w:rPr>
      <w:rFonts w:ascii="Arial" w:eastAsiaTheme="majorEastAsia" w:hAnsi="Arial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B"/>
    <w:rPr>
      <w:rFonts w:ascii="Arial" w:eastAsiaTheme="majorEastAsia" w:hAnsi="Arial" w:cstheme="majorBidi"/>
      <w:b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B"/>
    <w:rPr>
      <w:rFonts w:ascii="Arial" w:eastAsiaTheme="majorEastAsia" w:hAnsi="Arial" w:cstheme="majorBidi"/>
      <w:b/>
      <w:sz w:val="24"/>
      <w:szCs w:val="24"/>
    </w:rPr>
  </w:style>
  <w:style w:type="paragraph" w:styleId="a7">
    <w:name w:val="List Paragraph"/>
    <w:basedOn w:val="a"/>
    <w:uiPriority w:val="34"/>
    <w:qFormat/>
    <w:rsid w:val="00D34539"/>
    <w:pPr>
      <w:ind w:left="720"/>
      <w:contextualSpacing/>
    </w:pPr>
  </w:style>
  <w:style w:type="character" w:customStyle="1" w:styleId="fontstyle01">
    <w:name w:val="fontstyle01"/>
    <w:basedOn w:val="a0"/>
    <w:rsid w:val="00DF5EC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dytext2">
    <w:name w:val="Body text (2)_"/>
    <w:basedOn w:val="a0"/>
    <w:link w:val="Bodytext20"/>
    <w:rsid w:val="00077E6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Bold">
    <w:name w:val="Body text (2) + Bold"/>
    <w:basedOn w:val="Bodytext2"/>
    <w:rsid w:val="00077E6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0">
    <w:name w:val="Body text (2)"/>
    <w:basedOn w:val="a"/>
    <w:link w:val="Bodytext2"/>
    <w:rsid w:val="00077E62"/>
    <w:pPr>
      <w:widowControl w:val="0"/>
      <w:shd w:val="clear" w:color="auto" w:fill="FFFFFF"/>
      <w:spacing w:before="540" w:line="466" w:lineRule="exact"/>
      <w:ind w:hanging="1440"/>
    </w:pPr>
    <w:rPr>
      <w:rFonts w:ascii="Times New Roman" w:eastAsia="Times New Roman" w:hAnsi="Times New Roman" w:cs="Times New Roman"/>
    </w:rPr>
  </w:style>
  <w:style w:type="character" w:customStyle="1" w:styleId="Bodytext213ptBold">
    <w:name w:val="Body text (2) + 13 pt;Bold"/>
    <w:basedOn w:val="Bodytext2"/>
    <w:rsid w:val="005D11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Bodytext211pt">
    <w:name w:val="Body text (2) + 11 pt"/>
    <w:basedOn w:val="Bodytext2"/>
    <w:rsid w:val="005D11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11">
    <w:name w:val="toc 1"/>
    <w:basedOn w:val="a"/>
    <w:next w:val="a"/>
    <w:autoRedefine/>
    <w:uiPriority w:val="39"/>
    <w:unhideWhenUsed/>
    <w:rsid w:val="000A3DF0"/>
    <w:pPr>
      <w:spacing w:after="100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0A3DF0"/>
    <w:pPr>
      <w:ind w:left="221"/>
    </w:pPr>
  </w:style>
  <w:style w:type="paragraph" w:styleId="31">
    <w:name w:val="toc 3"/>
    <w:basedOn w:val="a"/>
    <w:next w:val="a"/>
    <w:autoRedefine/>
    <w:uiPriority w:val="39"/>
    <w:unhideWhenUsed/>
    <w:rsid w:val="000A3DF0"/>
    <w:pPr>
      <w:spacing w:after="100"/>
      <w:ind w:left="440"/>
    </w:pPr>
  </w:style>
  <w:style w:type="character" w:styleId="a8">
    <w:name w:val="Hyperlink"/>
    <w:basedOn w:val="a0"/>
    <w:uiPriority w:val="99"/>
    <w:unhideWhenUsed/>
    <w:rsid w:val="000A3DF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608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0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59" Type="http://schemas.openxmlformats.org/officeDocument/2006/relationships/image" Target="media/image144.png"/><Relationship Id="rId170" Type="http://schemas.openxmlformats.org/officeDocument/2006/relationships/image" Target="media/image155.png"/><Relationship Id="rId107" Type="http://schemas.openxmlformats.org/officeDocument/2006/relationships/image" Target="media/image92.png"/><Relationship Id="rId11" Type="http://schemas.openxmlformats.org/officeDocument/2006/relationships/footer" Target="footer1.xml"/><Relationship Id="rId32" Type="http://schemas.openxmlformats.org/officeDocument/2006/relationships/image" Target="media/image17.png"/><Relationship Id="rId53" Type="http://schemas.openxmlformats.org/officeDocument/2006/relationships/image" Target="media/image38.png"/><Relationship Id="rId74" Type="http://schemas.openxmlformats.org/officeDocument/2006/relationships/image" Target="media/image59.png"/><Relationship Id="rId128" Type="http://schemas.openxmlformats.org/officeDocument/2006/relationships/image" Target="media/image113.png"/><Relationship Id="rId149" Type="http://schemas.openxmlformats.org/officeDocument/2006/relationships/image" Target="media/image134.png"/><Relationship Id="rId5" Type="http://schemas.openxmlformats.org/officeDocument/2006/relationships/settings" Target="settings.xml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181" Type="http://schemas.openxmlformats.org/officeDocument/2006/relationships/image" Target="media/image166.png"/><Relationship Id="rId22" Type="http://schemas.openxmlformats.org/officeDocument/2006/relationships/image" Target="media/image7.png"/><Relationship Id="rId43" Type="http://schemas.openxmlformats.org/officeDocument/2006/relationships/image" Target="media/image28.png"/><Relationship Id="rId64" Type="http://schemas.openxmlformats.org/officeDocument/2006/relationships/image" Target="media/image49.png"/><Relationship Id="rId118" Type="http://schemas.openxmlformats.org/officeDocument/2006/relationships/image" Target="media/image103.png"/><Relationship Id="rId139" Type="http://schemas.openxmlformats.org/officeDocument/2006/relationships/image" Target="media/image124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71" Type="http://schemas.openxmlformats.org/officeDocument/2006/relationships/image" Target="media/image156.png"/><Relationship Id="rId12" Type="http://schemas.openxmlformats.org/officeDocument/2006/relationships/footer" Target="footer2.xml"/><Relationship Id="rId33" Type="http://schemas.openxmlformats.org/officeDocument/2006/relationships/image" Target="media/image18.png"/><Relationship Id="rId108" Type="http://schemas.openxmlformats.org/officeDocument/2006/relationships/image" Target="media/image93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5" Type="http://schemas.openxmlformats.org/officeDocument/2006/relationships/image" Target="media/image60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61" Type="http://schemas.openxmlformats.org/officeDocument/2006/relationships/image" Target="media/image146.png"/><Relationship Id="rId182" Type="http://schemas.openxmlformats.org/officeDocument/2006/relationships/header" Target="header5.xml"/><Relationship Id="rId6" Type="http://schemas.openxmlformats.org/officeDocument/2006/relationships/webSettings" Target="webSettings.xml"/><Relationship Id="rId23" Type="http://schemas.openxmlformats.org/officeDocument/2006/relationships/image" Target="media/image8.png"/><Relationship Id="rId119" Type="http://schemas.openxmlformats.org/officeDocument/2006/relationships/image" Target="media/image104.png"/><Relationship Id="rId44" Type="http://schemas.openxmlformats.org/officeDocument/2006/relationships/image" Target="media/image29.png"/><Relationship Id="rId65" Type="http://schemas.openxmlformats.org/officeDocument/2006/relationships/image" Target="media/image50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51" Type="http://schemas.openxmlformats.org/officeDocument/2006/relationships/image" Target="media/image136.png"/><Relationship Id="rId172" Type="http://schemas.openxmlformats.org/officeDocument/2006/relationships/image" Target="media/image157.png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109" Type="http://schemas.openxmlformats.org/officeDocument/2006/relationships/image" Target="media/image9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7.png"/><Relationship Id="rId183" Type="http://schemas.openxmlformats.org/officeDocument/2006/relationships/header" Target="header6.xml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" Type="http://schemas.openxmlformats.org/officeDocument/2006/relationships/image" Target="media/image4.png"/><Relationship Id="rId14" Type="http://schemas.openxmlformats.org/officeDocument/2006/relationships/header" Target="header4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footer" Target="footer5.xm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79" Type="http://schemas.openxmlformats.org/officeDocument/2006/relationships/image" Target="media/image164.png"/><Relationship Id="rId15" Type="http://schemas.openxmlformats.org/officeDocument/2006/relationships/footer" Target="footer3.xml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9.png"/><Relationship Id="rId169" Type="http://schemas.openxmlformats.org/officeDocument/2006/relationships/image" Target="media/image154.png"/><Relationship Id="rId185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165.png"/><Relationship Id="rId26" Type="http://schemas.openxmlformats.org/officeDocument/2006/relationships/image" Target="media/image11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16" Type="http://schemas.openxmlformats.org/officeDocument/2006/relationships/footer" Target="footer4.xml"/><Relationship Id="rId37" Type="http://schemas.openxmlformats.org/officeDocument/2006/relationships/image" Target="media/image22.png"/><Relationship Id="rId58" Type="http://schemas.openxmlformats.org/officeDocument/2006/relationships/image" Target="media/image43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9.png"/><Relationship Id="rId90" Type="http://schemas.openxmlformats.org/officeDocument/2006/relationships/image" Target="media/image75.png"/><Relationship Id="rId165" Type="http://schemas.openxmlformats.org/officeDocument/2006/relationships/image" Target="media/image150.png"/><Relationship Id="rId186" Type="http://schemas.openxmlformats.org/officeDocument/2006/relationships/fontTable" Target="fontTable.xml"/><Relationship Id="rId27" Type="http://schemas.openxmlformats.org/officeDocument/2006/relationships/image" Target="media/image12.png"/><Relationship Id="rId48" Type="http://schemas.openxmlformats.org/officeDocument/2006/relationships/image" Target="media/image33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34" Type="http://schemas.openxmlformats.org/officeDocument/2006/relationships/image" Target="media/image119.png"/><Relationship Id="rId80" Type="http://schemas.openxmlformats.org/officeDocument/2006/relationships/image" Target="media/image65.png"/><Relationship Id="rId155" Type="http://schemas.openxmlformats.org/officeDocument/2006/relationships/image" Target="media/image140.png"/><Relationship Id="rId176" Type="http://schemas.openxmlformats.org/officeDocument/2006/relationships/image" Target="media/image161.png"/><Relationship Id="rId17" Type="http://schemas.openxmlformats.org/officeDocument/2006/relationships/image" Target="media/image2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70" Type="http://schemas.openxmlformats.org/officeDocument/2006/relationships/image" Target="media/image55.png"/><Relationship Id="rId91" Type="http://schemas.openxmlformats.org/officeDocument/2006/relationships/image" Target="media/image76.png"/><Relationship Id="rId145" Type="http://schemas.openxmlformats.org/officeDocument/2006/relationships/image" Target="media/image130.png"/><Relationship Id="rId166" Type="http://schemas.openxmlformats.org/officeDocument/2006/relationships/image" Target="media/image151.pn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9.png"/><Relationship Id="rId60" Type="http://schemas.openxmlformats.org/officeDocument/2006/relationships/image" Target="media/image45.png"/><Relationship Id="rId81" Type="http://schemas.openxmlformats.org/officeDocument/2006/relationships/image" Target="media/image66.png"/><Relationship Id="rId135" Type="http://schemas.openxmlformats.org/officeDocument/2006/relationships/image" Target="media/image120.png"/><Relationship Id="rId156" Type="http://schemas.openxmlformats.org/officeDocument/2006/relationships/image" Target="media/image141.png"/><Relationship Id="rId177" Type="http://schemas.openxmlformats.org/officeDocument/2006/relationships/image" Target="media/image16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E192A-7781-42EF-8D7E-2A0E2B40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8445</Words>
  <Characters>48141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Перепелица</dc:creator>
  <cp:lastModifiedBy>Андрей</cp:lastModifiedBy>
  <cp:revision>13</cp:revision>
  <dcterms:created xsi:type="dcterms:W3CDTF">2022-09-28T06:13:00Z</dcterms:created>
  <dcterms:modified xsi:type="dcterms:W3CDTF">2022-09-30T14:18:00Z</dcterms:modified>
</cp:coreProperties>
</file>